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ascii="Calibri" w:hAnsi="Calibri" w:eastAsia="宋体" w:cs="Times New Roman"/>
          <w:szCs w:val="24"/>
        </w:rPr>
        <w:drawing>
          <wp:inline distT="0" distB="0" distL="0" distR="0">
            <wp:extent cx="5280025" cy="1377950"/>
            <wp:effectExtent l="0" t="0" r="15875" b="12700"/>
            <wp:docPr id="4" name="图片 4" descr="说明: 中阿博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中阿博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3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小标宋简体" w:cs="黑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黑体"/>
          <w:sz w:val="44"/>
          <w:szCs w:val="44"/>
        </w:rPr>
        <w:t>第四届中国</w:t>
      </w:r>
      <w:r>
        <w:rPr>
          <w:rFonts w:ascii="Times New Roman" w:hAnsi="Times New Roman" w:eastAsia="方正小标宋简体" w:cs="黑体"/>
          <w:sz w:val="44"/>
          <w:szCs w:val="44"/>
        </w:rPr>
        <w:t>-</w:t>
      </w:r>
      <w:r>
        <w:rPr>
          <w:rFonts w:hint="eastAsia" w:ascii="Times New Roman" w:hAnsi="Times New Roman" w:eastAsia="方正小标宋简体" w:cs="黑体"/>
          <w:sz w:val="44"/>
          <w:szCs w:val="44"/>
        </w:rPr>
        <w:t>阿拉伯国家博览会展位确认函</w:t>
      </w:r>
      <w:bookmarkEnd w:id="0"/>
    </w:p>
    <w:p>
      <w:pPr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尊敬的参展单位：</w:t>
      </w:r>
      <w:r>
        <w:rPr>
          <w:rFonts w:ascii="Times New Roman" w:hAnsi="Times New Roman" w:eastAsia="仿宋_GB2312" w:cs="仿宋_GB2312"/>
          <w:sz w:val="28"/>
          <w:szCs w:val="28"/>
          <w:u w:val="single"/>
        </w:rPr>
        <w:t xml:space="preserve">                    </w:t>
      </w:r>
    </w:p>
    <w:p>
      <w:pPr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贵单位参展申请会议展览部已收悉，现将有关事宜确认如下：</w:t>
      </w:r>
    </w:p>
    <w:p>
      <w:pPr>
        <w:numPr>
          <w:ilvl w:val="0"/>
          <w:numId w:val="1"/>
        </w:num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参展单位信息</w:t>
      </w:r>
    </w:p>
    <w:tbl>
      <w:tblPr>
        <w:tblStyle w:val="3"/>
        <w:tblW w:w="837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412"/>
        <w:gridCol w:w="42"/>
        <w:gridCol w:w="809"/>
        <w:gridCol w:w="705"/>
        <w:gridCol w:w="193"/>
        <w:gridCol w:w="37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活动名称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活动地点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宁夏 银川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参展单位名称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展位号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展位负责人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组展机构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展样品清单（此栏可追加）</w:t>
      </w:r>
    </w:p>
    <w:tbl>
      <w:tblPr>
        <w:tblStyle w:val="3"/>
        <w:tblW w:w="84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80"/>
        <w:gridCol w:w="1985"/>
        <w:gridCol w:w="141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展品名称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规格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注：参展单位凭此《展位确认函》至展览活动场地办理相关手续，并妥善安排展会前的一切准备工作，保证展会顺利召开。</w:t>
      </w: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展览活动承办单位（签字）：</w:t>
      </w:r>
    </w:p>
    <w:p>
      <w:pPr>
        <w:spacing w:line="560" w:lineRule="exact"/>
        <w:ind w:right="1400"/>
        <w:rPr>
          <w:rFonts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展览部（签字）：</w:t>
      </w: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hint="eastAsia" w:ascii="Times New Roman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00"/>
        <w:rPr>
          <w:rFonts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jc w:val="righ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_GB2312" w:cs="仿宋_GB2312"/>
          <w:sz w:val="28"/>
          <w:szCs w:val="28"/>
        </w:rPr>
        <w:t xml:space="preserve">        </w:t>
      </w:r>
      <w:r>
        <w:rPr>
          <w:rFonts w:hint="eastAsia" w:ascii="Times New Roman" w:hAnsi="仿宋_GB2312" w:eastAsia="仿宋_GB2312" w:cs="仿宋_GB2312"/>
          <w:sz w:val="28"/>
          <w:szCs w:val="28"/>
        </w:rPr>
        <w:t>中国</w:t>
      </w:r>
      <w:r>
        <w:rPr>
          <w:rFonts w:ascii="Times New Roman" w:hAnsi="Times New Roman" w:eastAsia="仿宋_GB2312" w:cs="仿宋_GB2312"/>
          <w:sz w:val="28"/>
          <w:szCs w:val="28"/>
        </w:rPr>
        <w:t>-</w:t>
      </w:r>
      <w:r>
        <w:rPr>
          <w:rFonts w:hint="eastAsia" w:ascii="Times New Roman" w:hAnsi="仿宋_GB2312" w:eastAsia="仿宋_GB2312" w:cs="仿宋_GB2312"/>
          <w:sz w:val="28"/>
          <w:szCs w:val="28"/>
        </w:rPr>
        <w:t>阿拉伯国家博览会执委会办公室（盖章）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ind w:right="560" w:firstLine="4620" w:firstLineChars="165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仿宋_GB2312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    </w:t>
      </w:r>
      <w:r>
        <w:rPr>
          <w:rFonts w:hint="eastAsia" w:ascii="Times New Roman" w:hAnsi="仿宋_GB2312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    </w:t>
      </w:r>
      <w:r>
        <w:rPr>
          <w:rFonts w:hint="eastAsia" w:ascii="Times New Roman" w:hAnsi="仿宋_GB2312" w:eastAsia="仿宋_GB2312" w:cs="仿宋_GB2312"/>
          <w:sz w:val="28"/>
          <w:szCs w:val="28"/>
        </w:rPr>
        <w:t>日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 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402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5190"/>
    <w:multiLevelType w:val="multilevel"/>
    <w:tmpl w:val="783851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0708"/>
    <w:rsid w:val="04EA5852"/>
    <w:rsid w:val="35417D83"/>
    <w:rsid w:val="43D90708"/>
    <w:rsid w:val="49020F54"/>
    <w:rsid w:val="68716814"/>
    <w:rsid w:val="6CBF2C22"/>
    <w:rsid w:val="78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2019-07-19T08:37:00Z</dcterms:created>
  <dc:creator>Administrator</dc:creator>
  <cp:lastModifiedBy>Administrator</cp:lastModifiedBy>
  <dcterms:modified xsi:type="dcterms:W3CDTF">2019-07-19T08:44:13Z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