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C8" w:rsidRDefault="00743167" w:rsidP="00B86C2D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宁夏</w:t>
      </w:r>
      <w:r>
        <w:rPr>
          <w:rFonts w:ascii="方正小标宋_GBK" w:eastAsia="方正小标宋_GBK"/>
          <w:sz w:val="44"/>
          <w:szCs w:val="44"/>
        </w:rPr>
        <w:t>回族自治区</w:t>
      </w:r>
      <w:r w:rsidR="00F55D0E">
        <w:rPr>
          <w:rFonts w:ascii="方正小标宋_GBK" w:eastAsia="方正小标宋_GBK"/>
          <w:sz w:val="44"/>
          <w:szCs w:val="44"/>
        </w:rPr>
        <w:t>文化和旅游厅</w:t>
      </w:r>
    </w:p>
    <w:p w:rsidR="00B86C2D" w:rsidRDefault="00F55D0E" w:rsidP="00B86C2D">
      <w:pPr>
        <w:snapToGrid w:val="0"/>
        <w:ind w:left="1320" w:hangingChars="300" w:hanging="1320"/>
        <w:jc w:val="center"/>
        <w:rPr>
          <w:rFonts w:ascii="方正小标宋_GBK" w:eastAsia="方正小标宋_GBK"/>
          <w:sz w:val="44"/>
          <w:szCs w:val="44"/>
        </w:rPr>
      </w:pPr>
      <w:r w:rsidRPr="00290783">
        <w:rPr>
          <w:rFonts w:ascii="方正小标宋_GBK" w:eastAsia="方正小标宋_GBK" w:hint="eastAsia"/>
          <w:sz w:val="44"/>
          <w:szCs w:val="44"/>
        </w:rPr>
        <w:t>关于</w:t>
      </w:r>
      <w:r>
        <w:rPr>
          <w:rFonts w:ascii="方正小标宋_GBK" w:eastAsia="方正小标宋_GBK" w:hint="eastAsia"/>
          <w:sz w:val="44"/>
          <w:szCs w:val="44"/>
        </w:rPr>
        <w:t>在</w:t>
      </w:r>
      <w:r w:rsidRPr="00290783">
        <w:rPr>
          <w:rFonts w:ascii="方正小标宋_GBK" w:eastAsia="方正小标宋_GBK" w:hint="eastAsia"/>
          <w:sz w:val="44"/>
          <w:szCs w:val="44"/>
        </w:rPr>
        <w:t>宁夏</w:t>
      </w:r>
      <w:r>
        <w:rPr>
          <w:rFonts w:ascii="方正小标宋_GBK" w:eastAsia="方正小标宋_GBK" w:hint="eastAsia"/>
          <w:sz w:val="44"/>
          <w:szCs w:val="44"/>
        </w:rPr>
        <w:t>开展</w:t>
      </w:r>
      <w:r w:rsidRPr="00290783">
        <w:rPr>
          <w:rFonts w:ascii="方正小标宋_GBK" w:eastAsia="方正小标宋_GBK" w:hint="eastAsia"/>
          <w:sz w:val="44"/>
          <w:szCs w:val="44"/>
        </w:rPr>
        <w:t>社会艺术水平考级</w:t>
      </w:r>
      <w:r>
        <w:rPr>
          <w:rFonts w:ascii="方正小标宋_GBK" w:eastAsia="方正小标宋_GBK" w:hint="eastAsia"/>
          <w:sz w:val="44"/>
          <w:szCs w:val="44"/>
        </w:rPr>
        <w:t>业务的</w:t>
      </w:r>
    </w:p>
    <w:p w:rsidR="00F55D0E" w:rsidRDefault="00F55D0E" w:rsidP="00B86C2D">
      <w:pPr>
        <w:snapToGrid w:val="0"/>
        <w:ind w:left="1320" w:hangingChars="300" w:hanging="132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机构</w:t>
      </w:r>
      <w:r>
        <w:rPr>
          <w:rFonts w:ascii="方正小标宋_GBK" w:eastAsia="方正小标宋_GBK" w:hint="eastAsia"/>
          <w:sz w:val="44"/>
          <w:szCs w:val="44"/>
        </w:rPr>
        <w:t>及承办单位</w:t>
      </w:r>
      <w:r>
        <w:rPr>
          <w:rFonts w:ascii="方正小标宋_GBK" w:eastAsia="方正小标宋_GBK"/>
          <w:sz w:val="44"/>
          <w:szCs w:val="44"/>
        </w:rPr>
        <w:t>公</w:t>
      </w:r>
      <w:r>
        <w:rPr>
          <w:rFonts w:ascii="方正小标宋_GBK" w:eastAsia="方正小标宋_GBK" w:hint="eastAsia"/>
          <w:sz w:val="44"/>
          <w:szCs w:val="44"/>
        </w:rPr>
        <w:t>告</w:t>
      </w:r>
    </w:p>
    <w:p w:rsidR="00F55D0E" w:rsidRDefault="00F55D0E" w:rsidP="00B86C2D">
      <w:pPr>
        <w:snapToGrid w:val="0"/>
        <w:spacing w:line="600" w:lineRule="exact"/>
        <w:jc w:val="center"/>
        <w:rPr>
          <w:rFonts w:ascii="仿宋_GB2312" w:eastAsia="仿宋_GB2312"/>
        </w:rPr>
      </w:pPr>
    </w:p>
    <w:p w:rsidR="00F55D0E" w:rsidRDefault="00F55D0E" w:rsidP="00B86C2D">
      <w:pPr>
        <w:snapToGrid w:val="0"/>
        <w:spacing w:line="6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为加强</w:t>
      </w:r>
      <w:r w:rsidR="00E9013E">
        <w:rPr>
          <w:rFonts w:ascii="仿宋_GB2312" w:eastAsia="仿宋_GB2312" w:hint="eastAsia"/>
        </w:rPr>
        <w:t>社会艺术</w:t>
      </w:r>
      <w:r w:rsidR="009E634E">
        <w:rPr>
          <w:rFonts w:ascii="仿宋_GB2312" w:eastAsia="仿宋_GB2312" w:hint="eastAsia"/>
        </w:rPr>
        <w:t>水平考级活动管理，推动艺术考级工作</w:t>
      </w:r>
      <w:r w:rsidRPr="00E602E7">
        <w:rPr>
          <w:rFonts w:ascii="仿宋_GB2312" w:eastAsia="仿宋_GB2312" w:hint="eastAsia"/>
        </w:rPr>
        <w:t>规范化发展，切实维护考生和家长利益，现将在</w:t>
      </w:r>
      <w:r w:rsidR="009E634E">
        <w:rPr>
          <w:rFonts w:ascii="仿宋_GB2312" w:eastAsia="仿宋_GB2312" w:hint="eastAsia"/>
        </w:rPr>
        <w:t>文化和旅游部社会艺术水平考级技术监管与服务平台备案</w:t>
      </w:r>
      <w:r w:rsidR="004B2839"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在</w:t>
      </w:r>
      <w:r>
        <w:rPr>
          <w:rFonts w:ascii="仿宋_GB2312" w:eastAsia="仿宋_GB2312"/>
        </w:rPr>
        <w:t>宁夏</w:t>
      </w:r>
      <w:r>
        <w:rPr>
          <w:rFonts w:ascii="仿宋_GB2312" w:eastAsia="仿宋_GB2312" w:hint="eastAsia"/>
        </w:rPr>
        <w:t>全区开展考级活动的正规考级机构及</w:t>
      </w:r>
      <w:r w:rsidRPr="00E602E7">
        <w:rPr>
          <w:rFonts w:ascii="仿宋_GB2312" w:eastAsia="仿宋_GB2312" w:hint="eastAsia"/>
        </w:rPr>
        <w:t>承办</w:t>
      </w:r>
      <w:r>
        <w:rPr>
          <w:rFonts w:ascii="仿宋_GB2312" w:eastAsia="仿宋_GB2312" w:hint="eastAsia"/>
        </w:rPr>
        <w:t>单</w:t>
      </w:r>
      <w:r w:rsidRPr="00E602E7">
        <w:rPr>
          <w:rFonts w:ascii="仿宋_GB2312" w:eastAsia="仿宋_GB2312" w:hint="eastAsia"/>
        </w:rPr>
        <w:t>位</w:t>
      </w:r>
      <w:r w:rsidR="00C2702B">
        <w:rPr>
          <w:rFonts w:ascii="仿宋_GB2312" w:eastAsia="仿宋_GB2312" w:hint="eastAsia"/>
        </w:rPr>
        <w:t>最</w:t>
      </w:r>
      <w:r w:rsidR="00C2702B">
        <w:rPr>
          <w:rFonts w:ascii="仿宋_GB2312" w:eastAsia="仿宋_GB2312"/>
        </w:rPr>
        <w:t>新</w:t>
      </w:r>
      <w:r w:rsidRPr="00E602E7">
        <w:rPr>
          <w:rFonts w:ascii="仿宋_GB2312" w:eastAsia="仿宋_GB2312" w:hint="eastAsia"/>
        </w:rPr>
        <w:t>信息进行公告</w:t>
      </w:r>
      <w:r>
        <w:rPr>
          <w:rFonts w:ascii="仿宋_GB2312" w:eastAsia="仿宋_GB2312"/>
        </w:rPr>
        <w:t>（</w:t>
      </w:r>
      <w:r>
        <w:rPr>
          <w:rFonts w:ascii="仿宋_GB2312" w:eastAsia="仿宋_GB2312" w:hint="eastAsia"/>
        </w:rPr>
        <w:t>公告</w:t>
      </w:r>
      <w:r>
        <w:rPr>
          <w:rFonts w:ascii="仿宋_GB2312" w:eastAsia="仿宋_GB2312"/>
        </w:rPr>
        <w:t>信息</w:t>
      </w:r>
      <w:r w:rsidR="009E634E">
        <w:rPr>
          <w:rFonts w:ascii="仿宋_GB2312" w:eastAsia="仿宋_GB2312" w:hint="eastAsia"/>
        </w:rPr>
        <w:t>来源</w:t>
      </w:r>
      <w:r w:rsidR="009E634E">
        <w:rPr>
          <w:rFonts w:ascii="仿宋_GB2312" w:eastAsia="仿宋_GB2312"/>
        </w:rPr>
        <w:t>于</w:t>
      </w:r>
      <w:r>
        <w:rPr>
          <w:rFonts w:ascii="仿宋_GB2312" w:eastAsia="仿宋_GB2312"/>
        </w:rPr>
        <w:t>文化和旅游部社会艺术水平考级</w:t>
      </w:r>
      <w:r>
        <w:rPr>
          <w:rFonts w:ascii="仿宋_GB2312" w:eastAsia="仿宋_GB2312" w:hint="eastAsia"/>
        </w:rPr>
        <w:t>技术</w:t>
      </w:r>
      <w:r>
        <w:rPr>
          <w:rFonts w:ascii="仿宋_GB2312" w:eastAsia="仿宋_GB2312"/>
        </w:rPr>
        <w:t>监管与服务平台</w:t>
      </w:r>
      <w:r w:rsidR="00102CA5">
        <w:rPr>
          <w:rFonts w:ascii="仿宋_GB2312" w:eastAsia="仿宋_GB2312" w:hint="eastAsia"/>
        </w:rPr>
        <w:t>，</w:t>
      </w:r>
      <w:r w:rsidR="00102CA5">
        <w:rPr>
          <w:rFonts w:ascii="仿宋_GB2312" w:eastAsia="仿宋_GB2312"/>
        </w:rPr>
        <w:t>截止</w:t>
      </w:r>
      <w:r w:rsidR="00102CA5">
        <w:rPr>
          <w:rFonts w:ascii="仿宋_GB2312" w:eastAsia="仿宋_GB2312" w:hint="eastAsia"/>
        </w:rPr>
        <w:t>日期</w:t>
      </w:r>
      <w:r w:rsidR="00102CA5">
        <w:rPr>
          <w:rFonts w:ascii="仿宋_GB2312" w:eastAsia="仿宋_GB2312"/>
        </w:rPr>
        <w:t>为</w:t>
      </w:r>
      <w:r w:rsidR="00102CA5">
        <w:rPr>
          <w:rFonts w:ascii="仿宋_GB2312" w:eastAsia="仿宋_GB2312" w:hint="eastAsia"/>
        </w:rPr>
        <w:t>2020年</w:t>
      </w:r>
      <w:r w:rsidR="00E9053C">
        <w:rPr>
          <w:rFonts w:ascii="仿宋_GB2312" w:eastAsia="仿宋_GB2312" w:hint="eastAsia"/>
        </w:rPr>
        <w:t>7</w:t>
      </w:r>
      <w:r w:rsidR="00102CA5">
        <w:rPr>
          <w:rFonts w:ascii="仿宋_GB2312" w:eastAsia="仿宋_GB2312" w:hint="eastAsia"/>
        </w:rPr>
        <w:t>月</w:t>
      </w:r>
      <w:r w:rsidR="00E9053C">
        <w:rPr>
          <w:rFonts w:ascii="仿宋_GB2312" w:eastAsia="仿宋_GB2312" w:hint="eastAsia"/>
        </w:rPr>
        <w:t>29</w:t>
      </w:r>
      <w:r w:rsidR="00102CA5">
        <w:rPr>
          <w:rFonts w:ascii="仿宋_GB2312" w:eastAsia="仿宋_GB2312" w:hint="eastAsia"/>
        </w:rPr>
        <w:t>日</w:t>
      </w:r>
      <w:r>
        <w:rPr>
          <w:rFonts w:ascii="仿宋_GB2312" w:eastAsia="仿宋_GB2312"/>
        </w:rPr>
        <w:t>）。</w:t>
      </w:r>
    </w:p>
    <w:p w:rsidR="00F55D0E" w:rsidRDefault="00836C40" w:rsidP="00B86C2D">
      <w:pPr>
        <w:snapToGrid w:val="0"/>
        <w:spacing w:line="600" w:lineRule="exact"/>
        <w:ind w:firstLine="645"/>
        <w:rPr>
          <w:rFonts w:ascii="仿宋_GB2312" w:eastAsia="仿宋_GB2312"/>
        </w:rPr>
      </w:pPr>
      <w:r>
        <w:rPr>
          <w:rFonts w:ascii="仿宋_GB2312" w:eastAsia="仿宋_GB2312" w:hint="eastAsia"/>
        </w:rPr>
        <w:t>监督</w:t>
      </w:r>
      <w:r>
        <w:rPr>
          <w:rFonts w:ascii="仿宋_GB2312" w:eastAsia="仿宋_GB2312"/>
        </w:rPr>
        <w:t>电话：</w:t>
      </w:r>
      <w:r>
        <w:rPr>
          <w:rFonts w:ascii="仿宋_GB2312" w:eastAsia="仿宋_GB2312" w:hint="eastAsia"/>
        </w:rPr>
        <w:t>0951</w:t>
      </w:r>
      <w:r>
        <w:rPr>
          <w:rFonts w:ascii="仿宋_GB2312" w:eastAsia="仿宋_GB2312"/>
        </w:rPr>
        <w:t>-6733976</w:t>
      </w:r>
      <w:r w:rsidR="00C2702B">
        <w:rPr>
          <w:rFonts w:ascii="仿宋_GB2312" w:eastAsia="仿宋_GB2312" w:hint="eastAsia"/>
        </w:rPr>
        <w:t>。</w:t>
      </w:r>
    </w:p>
    <w:p w:rsidR="00836C40" w:rsidRDefault="00836C40" w:rsidP="00B86C2D">
      <w:pPr>
        <w:snapToGrid w:val="0"/>
        <w:spacing w:line="600" w:lineRule="exact"/>
        <w:ind w:firstLine="645"/>
        <w:rPr>
          <w:rFonts w:ascii="仿宋_GB2312" w:eastAsia="仿宋_GB2312"/>
        </w:rPr>
      </w:pPr>
    </w:p>
    <w:p w:rsidR="00F55D0E" w:rsidRPr="00C65242" w:rsidRDefault="00F55D0E" w:rsidP="00B86C2D">
      <w:pPr>
        <w:snapToGrid w:val="0"/>
        <w:spacing w:line="6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="00CD3CE1">
        <w:rPr>
          <w:rFonts w:ascii="仿宋_GB2312" w:eastAsia="仿宋_GB2312" w:hint="eastAsia"/>
        </w:rPr>
        <w:t>件</w:t>
      </w:r>
      <w:r>
        <w:rPr>
          <w:rFonts w:ascii="仿宋_GB2312" w:eastAsia="仿宋_GB2312"/>
        </w:rPr>
        <w:t>：</w:t>
      </w:r>
      <w:r w:rsidRPr="00C65242">
        <w:rPr>
          <w:rFonts w:ascii="仿宋_GB2312" w:eastAsia="仿宋_GB2312" w:hint="eastAsia"/>
        </w:rPr>
        <w:t>在宁夏开展社会艺术水平考级</w:t>
      </w:r>
      <w:r w:rsidR="00C2702B">
        <w:rPr>
          <w:rFonts w:ascii="仿宋_GB2312" w:eastAsia="仿宋_GB2312" w:hint="eastAsia"/>
        </w:rPr>
        <w:t>业务</w:t>
      </w:r>
      <w:r w:rsidR="00C2702B">
        <w:rPr>
          <w:rFonts w:ascii="仿宋_GB2312" w:eastAsia="仿宋_GB2312"/>
        </w:rPr>
        <w:t>的</w:t>
      </w:r>
      <w:r w:rsidRPr="00C65242">
        <w:rPr>
          <w:rFonts w:ascii="仿宋_GB2312" w:eastAsia="仿宋_GB2312" w:hint="eastAsia"/>
        </w:rPr>
        <w:t>机构和承办单位名单</w:t>
      </w:r>
    </w:p>
    <w:p w:rsidR="00F55D0E" w:rsidRPr="00C65242" w:rsidRDefault="00F55D0E" w:rsidP="00B86C2D">
      <w:pPr>
        <w:snapToGrid w:val="0"/>
        <w:spacing w:line="600" w:lineRule="exact"/>
        <w:rPr>
          <w:rFonts w:ascii="仿宋_GB2312" w:eastAsia="仿宋_GB2312"/>
        </w:rPr>
      </w:pPr>
    </w:p>
    <w:p w:rsidR="00F55D0E" w:rsidRDefault="00F55D0E" w:rsidP="00B86C2D">
      <w:pPr>
        <w:snapToGrid w:val="0"/>
        <w:spacing w:line="600" w:lineRule="exact"/>
        <w:rPr>
          <w:rFonts w:ascii="仿宋_GB2312" w:eastAsia="仿宋_GB2312"/>
        </w:rPr>
      </w:pPr>
    </w:p>
    <w:p w:rsidR="00F55D0E" w:rsidRDefault="00F55D0E" w:rsidP="00B86C2D">
      <w:pPr>
        <w:snapToGrid w:val="0"/>
        <w:spacing w:line="6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                      </w:t>
      </w:r>
      <w:r>
        <w:rPr>
          <w:rFonts w:ascii="仿宋_GB2312" w:eastAsia="仿宋_GB2312" w:hint="eastAsia"/>
        </w:rPr>
        <w:t>宁夏</w:t>
      </w:r>
      <w:r>
        <w:rPr>
          <w:rFonts w:ascii="仿宋_GB2312" w:eastAsia="仿宋_GB2312"/>
        </w:rPr>
        <w:t>回族自治区文化和旅游厅</w:t>
      </w:r>
    </w:p>
    <w:p w:rsidR="00F55D0E" w:rsidRDefault="00F55D0E" w:rsidP="00B86C2D">
      <w:pPr>
        <w:snapToGrid w:val="0"/>
        <w:spacing w:line="6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</w:t>
      </w:r>
      <w:r w:rsidR="00F2750A">
        <w:rPr>
          <w:rFonts w:ascii="仿宋_GB2312" w:eastAsia="仿宋_GB2312" w:hint="eastAsia"/>
        </w:rPr>
        <w:t xml:space="preserve">                         </w:t>
      </w:r>
      <w:r w:rsidR="00BA1545">
        <w:rPr>
          <w:rFonts w:ascii="仿宋_GB2312" w:eastAsia="仿宋_GB2312"/>
        </w:rPr>
        <w:t xml:space="preserve">  </w:t>
      </w:r>
      <w:r w:rsidR="00F2750A">
        <w:rPr>
          <w:rFonts w:ascii="仿宋_GB2312" w:eastAsia="仿宋_GB2312" w:hint="eastAsia"/>
        </w:rPr>
        <w:t xml:space="preserve">   20</w:t>
      </w:r>
      <w:r w:rsidR="00F2750A">
        <w:rPr>
          <w:rFonts w:ascii="仿宋_GB2312" w:eastAsia="仿宋_GB2312"/>
        </w:rPr>
        <w:t>20</w:t>
      </w:r>
      <w:r>
        <w:rPr>
          <w:rFonts w:ascii="仿宋_GB2312" w:eastAsia="仿宋_GB2312" w:hint="eastAsia"/>
        </w:rPr>
        <w:t>年</w:t>
      </w:r>
      <w:r w:rsidR="00E9053C">
        <w:rPr>
          <w:rFonts w:ascii="仿宋_GB2312" w:eastAsia="仿宋_GB2312"/>
        </w:rPr>
        <w:t>7</w:t>
      </w:r>
      <w:r>
        <w:rPr>
          <w:rFonts w:ascii="仿宋_GB2312" w:eastAsia="仿宋_GB2312" w:hint="eastAsia"/>
        </w:rPr>
        <w:t>月</w:t>
      </w:r>
      <w:r w:rsidR="00E9053C">
        <w:rPr>
          <w:rFonts w:ascii="仿宋_GB2312" w:eastAsia="仿宋_GB2312"/>
        </w:rPr>
        <w:t>29</w:t>
      </w:r>
      <w:r>
        <w:rPr>
          <w:rFonts w:ascii="仿宋_GB2312" w:eastAsia="仿宋_GB2312" w:hint="eastAsia"/>
        </w:rPr>
        <w:t>日</w:t>
      </w:r>
    </w:p>
    <w:p w:rsidR="00F55D0E" w:rsidRDefault="00F55D0E" w:rsidP="00B86C2D">
      <w:pPr>
        <w:snapToGrid w:val="0"/>
        <w:spacing w:line="600" w:lineRule="exact"/>
        <w:jc w:val="left"/>
        <w:rPr>
          <w:rFonts w:ascii="仿宋_GB2312" w:eastAsia="仿宋_GB2312"/>
          <w:szCs w:val="44"/>
        </w:rPr>
      </w:pPr>
    </w:p>
    <w:p w:rsidR="00F55D0E" w:rsidRDefault="00F55D0E" w:rsidP="00B86C2D">
      <w:pPr>
        <w:snapToGrid w:val="0"/>
        <w:spacing w:line="600" w:lineRule="exact"/>
        <w:jc w:val="left"/>
        <w:rPr>
          <w:rFonts w:ascii="仿宋_GB2312" w:eastAsia="仿宋_GB2312"/>
          <w:szCs w:val="44"/>
        </w:rPr>
      </w:pPr>
    </w:p>
    <w:p w:rsidR="00F55D0E" w:rsidRDefault="00F55D0E" w:rsidP="00B86C2D">
      <w:pPr>
        <w:snapToGrid w:val="0"/>
        <w:spacing w:line="600" w:lineRule="exact"/>
        <w:jc w:val="left"/>
        <w:rPr>
          <w:rFonts w:ascii="仿宋_GB2312" w:eastAsia="仿宋_GB2312"/>
          <w:szCs w:val="44"/>
        </w:rPr>
      </w:pPr>
    </w:p>
    <w:p w:rsidR="00D30E5D" w:rsidRDefault="00D30E5D" w:rsidP="00F55D0E">
      <w:pPr>
        <w:jc w:val="left"/>
        <w:rPr>
          <w:rFonts w:ascii="仿宋_GB2312" w:eastAsia="仿宋_GB2312"/>
          <w:szCs w:val="44"/>
        </w:rPr>
      </w:pPr>
    </w:p>
    <w:p w:rsidR="00B86C2D" w:rsidRDefault="00B86C2D" w:rsidP="00F55D0E">
      <w:pPr>
        <w:jc w:val="left"/>
        <w:rPr>
          <w:rFonts w:ascii="仿宋_GB2312" w:eastAsia="仿宋_GB2312"/>
          <w:szCs w:val="44"/>
        </w:rPr>
      </w:pPr>
    </w:p>
    <w:p w:rsidR="00F55D0E" w:rsidRDefault="00F55D0E" w:rsidP="00F55D0E">
      <w:pPr>
        <w:jc w:val="left"/>
        <w:rPr>
          <w:rFonts w:ascii="黑体" w:eastAsia="黑体" w:hAnsi="黑体"/>
          <w:szCs w:val="44"/>
        </w:rPr>
      </w:pPr>
      <w:r w:rsidRPr="002C6567">
        <w:rPr>
          <w:rFonts w:ascii="黑体" w:eastAsia="黑体" w:hAnsi="黑体" w:hint="eastAsia"/>
          <w:szCs w:val="44"/>
        </w:rPr>
        <w:lastRenderedPageBreak/>
        <w:t>附件</w:t>
      </w:r>
    </w:p>
    <w:p w:rsidR="00B86C2D" w:rsidRPr="002C6567" w:rsidRDefault="00B86C2D" w:rsidP="00F55D0E">
      <w:pPr>
        <w:jc w:val="left"/>
        <w:rPr>
          <w:rFonts w:ascii="黑体" w:eastAsia="黑体" w:hAnsi="黑体"/>
          <w:szCs w:val="44"/>
        </w:rPr>
      </w:pPr>
    </w:p>
    <w:p w:rsidR="00B86C2D" w:rsidRDefault="002258F3" w:rsidP="00CF44A8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B86C2D">
        <w:rPr>
          <w:rFonts w:ascii="方正小标宋_GBK" w:eastAsia="方正小标宋_GBK" w:hint="eastAsia"/>
          <w:sz w:val="44"/>
          <w:szCs w:val="44"/>
        </w:rPr>
        <w:t>在宁夏开展社会艺术水平考级</w:t>
      </w:r>
      <w:r w:rsidR="00C2702B">
        <w:rPr>
          <w:rFonts w:ascii="方正小标宋_GBK" w:eastAsia="方正小标宋_GBK" w:hint="eastAsia"/>
          <w:sz w:val="44"/>
          <w:szCs w:val="44"/>
        </w:rPr>
        <w:t>业务</w:t>
      </w:r>
      <w:r w:rsidR="00B86C2D">
        <w:rPr>
          <w:rFonts w:ascii="方正小标宋_GBK" w:eastAsia="方正小标宋_GBK" w:hint="eastAsia"/>
          <w:sz w:val="44"/>
          <w:szCs w:val="44"/>
        </w:rPr>
        <w:t>的</w:t>
      </w:r>
    </w:p>
    <w:p w:rsidR="00EB39E1" w:rsidRPr="00B86C2D" w:rsidRDefault="00BF0722" w:rsidP="00CF44A8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B86C2D">
        <w:rPr>
          <w:rFonts w:ascii="方正小标宋_GBK" w:eastAsia="方正小标宋_GBK" w:hint="eastAsia"/>
          <w:sz w:val="44"/>
          <w:szCs w:val="44"/>
        </w:rPr>
        <w:t>机构和承办</w:t>
      </w:r>
      <w:r w:rsidR="00EB39E1" w:rsidRPr="00B86C2D">
        <w:rPr>
          <w:rFonts w:ascii="方正小标宋_GBK" w:eastAsia="方正小标宋_GBK" w:hint="eastAsia"/>
          <w:sz w:val="44"/>
          <w:szCs w:val="44"/>
        </w:rPr>
        <w:t>单位名单</w:t>
      </w:r>
    </w:p>
    <w:p w:rsidR="007D7922" w:rsidRDefault="002F62EB" w:rsidP="002C6567">
      <w:pPr>
        <w:snapToGrid w:val="0"/>
        <w:spacing w:line="520" w:lineRule="exact"/>
        <w:jc w:val="center"/>
        <w:rPr>
          <w:rFonts w:ascii="黑体" w:eastAsia="黑体" w:hAnsi="黑体"/>
        </w:rPr>
      </w:pPr>
      <w:r w:rsidRPr="00B86C2D">
        <w:rPr>
          <w:rFonts w:ascii="黑体" w:eastAsia="黑体" w:hAnsi="黑体" w:hint="eastAsia"/>
        </w:rPr>
        <w:t>(排</w:t>
      </w:r>
      <w:r w:rsidR="004B2839">
        <w:rPr>
          <w:rFonts w:ascii="黑体" w:eastAsia="黑体" w:hAnsi="黑体" w:hint="eastAsia"/>
        </w:rPr>
        <w:t>序</w:t>
      </w:r>
      <w:r w:rsidRPr="00B86C2D">
        <w:rPr>
          <w:rFonts w:ascii="黑体" w:eastAsia="黑体" w:hAnsi="黑体"/>
        </w:rPr>
        <w:t>不分先后</w:t>
      </w:r>
      <w:r w:rsidRPr="00B86C2D">
        <w:rPr>
          <w:rFonts w:ascii="黑体" w:eastAsia="黑体" w:hAnsi="黑体" w:hint="eastAsia"/>
        </w:rPr>
        <w:t>)</w:t>
      </w:r>
    </w:p>
    <w:p w:rsidR="004939AF" w:rsidRPr="00B86C2D" w:rsidRDefault="004939AF" w:rsidP="002C6567">
      <w:pPr>
        <w:snapToGrid w:val="0"/>
        <w:spacing w:line="520" w:lineRule="exact"/>
        <w:jc w:val="center"/>
        <w:rPr>
          <w:rFonts w:ascii="黑体" w:eastAsia="黑体" w:hAnsi="黑体"/>
        </w:rPr>
      </w:pPr>
    </w:p>
    <w:tbl>
      <w:tblPr>
        <w:tblStyle w:val="a4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1560"/>
        <w:gridCol w:w="1134"/>
        <w:gridCol w:w="1134"/>
        <w:gridCol w:w="2139"/>
        <w:gridCol w:w="1559"/>
        <w:gridCol w:w="1417"/>
      </w:tblGrid>
      <w:tr w:rsidR="00C2702B" w:rsidRPr="00C2702B" w:rsidTr="00CF44A8">
        <w:trPr>
          <w:jc w:val="center"/>
        </w:trPr>
        <w:tc>
          <w:tcPr>
            <w:tcW w:w="832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承办单位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序号</w:t>
            </w:r>
          </w:p>
        </w:tc>
        <w:tc>
          <w:tcPr>
            <w:tcW w:w="1560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承办单位</w:t>
            </w:r>
          </w:p>
        </w:tc>
        <w:tc>
          <w:tcPr>
            <w:tcW w:w="1134" w:type="dxa"/>
            <w:vAlign w:val="center"/>
          </w:tcPr>
          <w:p w:rsidR="00CF44A8" w:rsidRDefault="00C2702B" w:rsidP="00436D95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C2702B" w:rsidRPr="00C2702B" w:rsidRDefault="00C2702B" w:rsidP="00436D95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机构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C2702B" w:rsidRPr="00C2702B" w:rsidRDefault="00C2702B" w:rsidP="00436D95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范围</w:t>
            </w:r>
          </w:p>
        </w:tc>
        <w:tc>
          <w:tcPr>
            <w:tcW w:w="2139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考试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类别</w:t>
            </w:r>
          </w:p>
        </w:tc>
        <w:tc>
          <w:tcPr>
            <w:tcW w:w="1559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协议时间</w:t>
            </w:r>
          </w:p>
        </w:tc>
        <w:tc>
          <w:tcPr>
            <w:tcW w:w="1417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备案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时间</w:t>
            </w:r>
          </w:p>
        </w:tc>
      </w:tr>
      <w:tr w:rsidR="00C2702B" w:rsidRPr="00C2702B" w:rsidTr="00CF44A8">
        <w:trPr>
          <w:trHeight w:val="3342"/>
          <w:jc w:val="center"/>
        </w:trPr>
        <w:tc>
          <w:tcPr>
            <w:tcW w:w="832" w:type="dxa"/>
            <w:vMerge w:val="restart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2"/>
                <w:szCs w:val="44"/>
              </w:rPr>
              <w:t>宁夏民族管弦乐学会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6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16"/>
                <w:sz w:val="24"/>
                <w:szCs w:val="44"/>
              </w:rPr>
              <w:t>中国民族管弦乐学会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C2702B" w:rsidRPr="00C2702B" w:rsidRDefault="00C2702B" w:rsidP="00921E21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竹笛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、唢呐、笙、葫芦丝、巴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乌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、陶笛、月琴、琵琶、柳琴、</w:t>
            </w:r>
            <w:proofErr w:type="gramStart"/>
            <w:r w:rsidR="00921E21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阮</w:t>
            </w:r>
            <w:proofErr w:type="gramEnd"/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、杨琴、古筝、古琴、二胡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、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高胡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、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板胡、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京胡、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三弦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、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打击乐、音乐基础知识、民乐大提琴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、</w:t>
            </w:r>
            <w:r w:rsidR="00CF44A8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民乐低音提琴</w:t>
            </w:r>
          </w:p>
        </w:tc>
        <w:tc>
          <w:tcPr>
            <w:tcW w:w="1559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2019.5.8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</w:t>
            </w:r>
          </w:p>
          <w:p w:rsidR="00C2702B" w:rsidRPr="00C2702B" w:rsidRDefault="00C2702B" w:rsidP="00436D95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2021.5.7</w:t>
            </w:r>
          </w:p>
        </w:tc>
        <w:tc>
          <w:tcPr>
            <w:tcW w:w="1417" w:type="dxa"/>
            <w:vAlign w:val="center"/>
          </w:tcPr>
          <w:p w:rsidR="00C2702B" w:rsidRPr="00C2702B" w:rsidRDefault="00C2702B" w:rsidP="00436D95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2019.6.20</w:t>
            </w:r>
          </w:p>
        </w:tc>
      </w:tr>
      <w:tr w:rsidR="00C2702B" w:rsidRPr="00C2702B" w:rsidTr="00CF44A8">
        <w:trPr>
          <w:trHeight w:val="1262"/>
          <w:jc w:val="center"/>
        </w:trPr>
        <w:tc>
          <w:tcPr>
            <w:tcW w:w="832" w:type="dxa"/>
            <w:vMerge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560" w:type="dxa"/>
            <w:vMerge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歌剧舞剧院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音乐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、中国古典舞、中国民族民间舞、国际标准舞</w:t>
            </w:r>
          </w:p>
        </w:tc>
        <w:tc>
          <w:tcPr>
            <w:tcW w:w="1559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2020.6.1-2022.4.30</w:t>
            </w:r>
          </w:p>
        </w:tc>
        <w:tc>
          <w:tcPr>
            <w:tcW w:w="1417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2019.7.13</w:t>
            </w:r>
          </w:p>
        </w:tc>
      </w:tr>
      <w:tr w:rsidR="00C2702B" w:rsidRPr="00C2702B" w:rsidTr="004939AF">
        <w:trPr>
          <w:trHeight w:val="1467"/>
          <w:jc w:val="center"/>
        </w:trPr>
        <w:tc>
          <w:tcPr>
            <w:tcW w:w="832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</w:t>
            </w:r>
          </w:p>
        </w:tc>
        <w:tc>
          <w:tcPr>
            <w:tcW w:w="1560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宁夏木</w:t>
            </w: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堇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文化传播有限公司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中国少年儿童发展服务中心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国际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标准舞</w:t>
            </w:r>
          </w:p>
        </w:tc>
        <w:tc>
          <w:tcPr>
            <w:tcW w:w="1559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2019.6.20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</w:t>
            </w:r>
          </w:p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2020.11.30</w:t>
            </w:r>
          </w:p>
        </w:tc>
        <w:tc>
          <w:tcPr>
            <w:tcW w:w="1417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2019.6.27</w:t>
            </w:r>
          </w:p>
        </w:tc>
      </w:tr>
      <w:tr w:rsidR="00C2702B" w:rsidRPr="00C2702B" w:rsidTr="00CF44A8">
        <w:trPr>
          <w:trHeight w:val="1448"/>
          <w:jc w:val="center"/>
        </w:trPr>
        <w:tc>
          <w:tcPr>
            <w:tcW w:w="832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3</w:t>
            </w:r>
          </w:p>
        </w:tc>
        <w:tc>
          <w:tcPr>
            <w:tcW w:w="1560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6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6"/>
                <w:sz w:val="24"/>
                <w:szCs w:val="44"/>
              </w:rPr>
              <w:t>宁夏钢琴教育学会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社会艺术协会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钢琴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、小提琴、古筝、二胡、萨克斯、古典吉他、少儿歌唱、中国画</w:t>
            </w:r>
          </w:p>
        </w:tc>
        <w:tc>
          <w:tcPr>
            <w:tcW w:w="1559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2018.7.2-2021.7.1</w:t>
            </w:r>
          </w:p>
        </w:tc>
        <w:tc>
          <w:tcPr>
            <w:tcW w:w="1417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2019.12.22</w:t>
            </w:r>
          </w:p>
        </w:tc>
      </w:tr>
      <w:tr w:rsidR="00C2702B" w:rsidRPr="00C2702B" w:rsidTr="00CF44A8">
        <w:trPr>
          <w:trHeight w:val="1484"/>
          <w:jc w:val="center"/>
        </w:trPr>
        <w:tc>
          <w:tcPr>
            <w:tcW w:w="832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4</w:t>
            </w:r>
          </w:p>
        </w:tc>
        <w:tc>
          <w:tcPr>
            <w:tcW w:w="1560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宁夏演艺集团有限公司(宁夏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音乐家协会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)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中国音乐家协会</w:t>
            </w:r>
          </w:p>
        </w:tc>
        <w:tc>
          <w:tcPr>
            <w:tcW w:w="1134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音乐</w:t>
            </w:r>
          </w:p>
        </w:tc>
        <w:tc>
          <w:tcPr>
            <w:tcW w:w="1559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2019.4.10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-2021.12.31</w:t>
            </w:r>
          </w:p>
        </w:tc>
        <w:tc>
          <w:tcPr>
            <w:tcW w:w="1417" w:type="dxa"/>
            <w:vAlign w:val="center"/>
          </w:tcPr>
          <w:p w:rsidR="00C2702B" w:rsidRPr="00C2702B" w:rsidRDefault="00C2702B" w:rsidP="008B72D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2019.6.13</w:t>
            </w:r>
          </w:p>
        </w:tc>
      </w:tr>
      <w:tr w:rsidR="004939AF" w:rsidRPr="00C2702B" w:rsidTr="004939AF">
        <w:trPr>
          <w:trHeight w:val="1129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lastRenderedPageBreak/>
              <w:t>承办单位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序号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承办单位</w:t>
            </w:r>
          </w:p>
        </w:tc>
        <w:tc>
          <w:tcPr>
            <w:tcW w:w="1134" w:type="dxa"/>
            <w:vAlign w:val="center"/>
          </w:tcPr>
          <w:p w:rsidR="004939AF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机构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范围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考试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类别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协议时间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备案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时间</w:t>
            </w:r>
          </w:p>
        </w:tc>
      </w:tr>
      <w:tr w:rsidR="004939AF" w:rsidRPr="00C2702B" w:rsidTr="004939AF">
        <w:trPr>
          <w:trHeight w:val="1839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5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宁夏音乐舞蹈艺术交流联合会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北京中国民族民间舞蹈家协会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24"/>
              </w:rPr>
              <w:t>（除</w:t>
            </w:r>
            <w:r w:rsidRPr="00C2702B">
              <w:rPr>
                <w:rFonts w:ascii="仿宋_GB2312" w:eastAsia="仿宋_GB2312"/>
                <w:color w:val="000000" w:themeColor="text1"/>
                <w:spacing w:val="-20"/>
                <w:sz w:val="24"/>
                <w:szCs w:val="24"/>
              </w:rPr>
              <w:t>银燕七彩教育集团范围</w:t>
            </w: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24"/>
              </w:rPr>
              <w:t>）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2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2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pacing w:val="-20"/>
                <w:sz w:val="24"/>
                <w:szCs w:val="24"/>
              </w:rPr>
              <w:t>民族民间舞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2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24"/>
              </w:rPr>
              <w:t>2019.5.10</w:t>
            </w:r>
            <w:r w:rsidRPr="00C2702B">
              <w:rPr>
                <w:rFonts w:ascii="仿宋_GB2312" w:eastAsia="仿宋_GB2312"/>
                <w:color w:val="000000" w:themeColor="text1"/>
                <w:spacing w:val="-20"/>
                <w:sz w:val="24"/>
                <w:szCs w:val="24"/>
              </w:rPr>
              <w:t>-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24"/>
              </w:rPr>
            </w:pPr>
            <w:r w:rsidRPr="00C2702B">
              <w:rPr>
                <w:rFonts w:ascii="仿宋_GB2312" w:eastAsia="仿宋_GB2312"/>
                <w:color w:val="000000" w:themeColor="text1"/>
                <w:spacing w:val="-20"/>
                <w:sz w:val="24"/>
                <w:szCs w:val="24"/>
              </w:rPr>
              <w:t>2021.12.31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2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24"/>
              </w:rPr>
              <w:t>2019.6.28</w:t>
            </w:r>
          </w:p>
        </w:tc>
      </w:tr>
      <w:tr w:rsidR="004939AF" w:rsidRPr="00C2702B" w:rsidTr="004939AF">
        <w:trPr>
          <w:trHeight w:val="1837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6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银川市金</w:t>
            </w: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凤区华艺艺术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学校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上海市打击乐协会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小军鼓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、爵士鼓、电爵士鼓、非洲鼓、拉丁打击乐、马林巴、定音鼓、民族打击乐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2019.6.21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2019.11.22</w:t>
            </w:r>
          </w:p>
        </w:tc>
      </w:tr>
      <w:tr w:rsidR="004939AF" w:rsidRPr="00C2702B" w:rsidTr="00CF44A8">
        <w:trPr>
          <w:trHeight w:val="1409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7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宁夏艾娜教育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咨询有限公司</w:t>
            </w:r>
          </w:p>
        </w:tc>
        <w:tc>
          <w:tcPr>
            <w:tcW w:w="1134" w:type="dxa"/>
            <w:vAlign w:val="center"/>
          </w:tcPr>
          <w:p w:rsidR="00921E21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社会艺术协会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921E21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音乐、美术、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舞蹈、表演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2019.5.17-2021.3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2019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.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12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.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15</w:t>
            </w:r>
          </w:p>
        </w:tc>
      </w:tr>
      <w:tr w:rsidR="004939AF" w:rsidRPr="00C2702B" w:rsidTr="00CF44A8">
        <w:trPr>
          <w:trHeight w:val="1660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8</w:t>
            </w:r>
          </w:p>
        </w:tc>
        <w:tc>
          <w:tcPr>
            <w:tcW w:w="1560" w:type="dxa"/>
            <w:vAlign w:val="center"/>
          </w:tcPr>
          <w:p w:rsidR="00921E21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10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10"/>
                <w:sz w:val="24"/>
                <w:szCs w:val="44"/>
              </w:rPr>
              <w:t>宁夏龙文化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10"/>
                <w:sz w:val="24"/>
                <w:szCs w:val="44"/>
              </w:rPr>
              <w:t>研究院</w:t>
            </w:r>
          </w:p>
        </w:tc>
        <w:tc>
          <w:tcPr>
            <w:tcW w:w="1134" w:type="dxa"/>
            <w:vAlign w:val="center"/>
          </w:tcPr>
          <w:p w:rsidR="00921E21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</w:p>
          <w:p w:rsidR="00921E21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书法家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协会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书法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2019.1.1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2019.4.16</w:t>
            </w:r>
          </w:p>
        </w:tc>
      </w:tr>
      <w:tr w:rsidR="004939AF" w:rsidRPr="00C2702B" w:rsidTr="00CF44A8">
        <w:trPr>
          <w:trHeight w:val="1053"/>
          <w:jc w:val="center"/>
        </w:trPr>
        <w:tc>
          <w:tcPr>
            <w:tcW w:w="832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宁夏捌玖文化传播有限责任公司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西安美术学院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921E21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石嘴山</w:t>
            </w:r>
            <w:r w:rsidRPr="00921E21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市</w:t>
            </w:r>
            <w:r w:rsidRPr="00921E21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、</w:t>
            </w:r>
            <w:r w:rsidRPr="00921E21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吴忠市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美术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2019.9.10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2020.9.10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20.6.23</w:t>
            </w:r>
          </w:p>
        </w:tc>
      </w:tr>
      <w:tr w:rsidR="004939AF" w:rsidRPr="00C2702B" w:rsidTr="00CF44A8">
        <w:trPr>
          <w:trHeight w:val="1053"/>
          <w:jc w:val="center"/>
        </w:trPr>
        <w:tc>
          <w:tcPr>
            <w:tcW w:w="832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560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西</w:t>
            </w:r>
            <w:r w:rsidR="00921E21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安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音乐学院</w:t>
            </w:r>
          </w:p>
        </w:tc>
        <w:tc>
          <w:tcPr>
            <w:tcW w:w="1134" w:type="dxa"/>
            <w:vAlign w:val="center"/>
          </w:tcPr>
          <w:p w:rsidR="004939AF" w:rsidRPr="00C2702B" w:rsidRDefault="00921E21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业余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音乐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 xml:space="preserve"> 舞蹈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2019.11.14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-2020.11.13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2020.7.28</w:t>
            </w:r>
          </w:p>
        </w:tc>
      </w:tr>
      <w:tr w:rsidR="004939AF" w:rsidRPr="00C2702B" w:rsidTr="004939AF">
        <w:trPr>
          <w:trHeight w:val="2569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10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宁夏</w:t>
            </w: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鼓弦文化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传播有限公司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北京迷笛演出有限公司（原北京迷笛音乐学校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迷笛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2019.3.1-2021.2.28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2019.11.19</w:t>
            </w:r>
          </w:p>
        </w:tc>
      </w:tr>
      <w:tr w:rsidR="004939AF" w:rsidRPr="00C2702B" w:rsidTr="004939AF">
        <w:trPr>
          <w:trHeight w:val="1270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lastRenderedPageBreak/>
              <w:t>承办单位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序号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承办单位</w:t>
            </w:r>
          </w:p>
        </w:tc>
        <w:tc>
          <w:tcPr>
            <w:tcW w:w="1134" w:type="dxa"/>
            <w:vAlign w:val="center"/>
          </w:tcPr>
          <w:p w:rsidR="004939AF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机构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范围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考试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类别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协议时间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备案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时间</w:t>
            </w:r>
          </w:p>
        </w:tc>
      </w:tr>
      <w:tr w:rsidR="004939AF" w:rsidRPr="00C2702B" w:rsidTr="004939AF">
        <w:trPr>
          <w:trHeight w:val="1275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11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宁夏一线阳光传媒有限公司</w:t>
            </w:r>
          </w:p>
        </w:tc>
        <w:tc>
          <w:tcPr>
            <w:tcW w:w="1134" w:type="dxa"/>
            <w:vMerge w:val="restart"/>
            <w:vAlign w:val="center"/>
          </w:tcPr>
          <w:p w:rsidR="004939AF" w:rsidRPr="00C2702B" w:rsidRDefault="004939AF" w:rsidP="00921E21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中国歌剧舞剧院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AF" w:rsidRPr="00C2702B" w:rsidRDefault="004939AF" w:rsidP="004939AF">
            <w:pPr>
              <w:widowControl/>
              <w:jc w:val="center"/>
              <w:rPr>
                <w:rFonts w:ascii="仿宋_GB2312" w:eastAsia="仿宋_GB2312" w:hAnsi="等线"/>
                <w:color w:val="000000" w:themeColor="text1"/>
                <w:kern w:val="0"/>
                <w:sz w:val="24"/>
                <w:szCs w:val="24"/>
              </w:rPr>
            </w:pPr>
            <w:r w:rsidRPr="00C2702B">
              <w:rPr>
                <w:rFonts w:ascii="仿宋_GB2312" w:eastAsia="仿宋_GB2312" w:hAnsi="等线" w:hint="eastAsia"/>
                <w:color w:val="000000" w:themeColor="text1"/>
                <w:sz w:val="24"/>
                <w:szCs w:val="24"/>
              </w:rPr>
              <w:t>银川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AF" w:rsidRPr="00C2702B" w:rsidRDefault="004939AF" w:rsidP="004939AF">
            <w:pPr>
              <w:jc w:val="center"/>
              <w:rPr>
                <w:rFonts w:ascii="仿宋_GB2312" w:eastAsia="仿宋_GB2312" w:hAnsi="等线"/>
                <w:color w:val="000000" w:themeColor="text1"/>
                <w:sz w:val="24"/>
                <w:szCs w:val="24"/>
              </w:rPr>
            </w:pPr>
            <w:r w:rsidRPr="00C2702B">
              <w:rPr>
                <w:rFonts w:ascii="仿宋_GB2312" w:eastAsia="仿宋_GB2312" w:hAnsi="等线" w:hint="eastAsia"/>
                <w:color w:val="000000" w:themeColor="text1"/>
                <w:sz w:val="24"/>
                <w:szCs w:val="24"/>
              </w:rPr>
              <w:t>朗诵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2020.6.1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-2022.4.30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2020.7.14</w:t>
            </w:r>
          </w:p>
        </w:tc>
      </w:tr>
      <w:tr w:rsidR="004939AF" w:rsidRPr="00C2702B" w:rsidTr="004939AF">
        <w:trPr>
          <w:trHeight w:val="1549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12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宁夏</w:t>
            </w: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非凡锦程教育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文化传播有限公司</w:t>
            </w:r>
          </w:p>
        </w:tc>
        <w:tc>
          <w:tcPr>
            <w:tcW w:w="1134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AF" w:rsidRPr="00C2702B" w:rsidRDefault="004939AF" w:rsidP="004939AF">
            <w:pPr>
              <w:widowControl/>
              <w:jc w:val="center"/>
              <w:rPr>
                <w:rFonts w:ascii="仿宋_GB2312" w:eastAsia="仿宋_GB2312" w:hAnsi="等线"/>
                <w:color w:val="000000" w:themeColor="text1"/>
                <w:kern w:val="0"/>
                <w:sz w:val="24"/>
                <w:szCs w:val="24"/>
              </w:rPr>
            </w:pPr>
            <w:r w:rsidRPr="00C2702B">
              <w:rPr>
                <w:rFonts w:ascii="仿宋_GB2312" w:eastAsia="仿宋_GB2312" w:hAnsi="等线" w:hint="eastAsia"/>
                <w:color w:val="000000" w:themeColor="text1"/>
                <w:sz w:val="24"/>
                <w:szCs w:val="24"/>
              </w:rPr>
              <w:t>银川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AF" w:rsidRPr="00C2702B" w:rsidRDefault="004939AF" w:rsidP="004939AF">
            <w:pPr>
              <w:jc w:val="center"/>
              <w:rPr>
                <w:rFonts w:ascii="仿宋_GB2312" w:eastAsia="仿宋_GB2312" w:hAnsi="等线"/>
                <w:color w:val="000000" w:themeColor="text1"/>
                <w:sz w:val="24"/>
                <w:szCs w:val="24"/>
              </w:rPr>
            </w:pPr>
            <w:r w:rsidRPr="00C2702B">
              <w:rPr>
                <w:rFonts w:ascii="仿宋_GB2312" w:eastAsia="仿宋_GB2312" w:hAnsi="等线" w:hint="eastAsia"/>
                <w:color w:val="000000" w:themeColor="text1"/>
                <w:sz w:val="24"/>
                <w:szCs w:val="24"/>
              </w:rPr>
              <w:t>朗诵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2020.6.1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-2021.4.30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2020.7.14</w:t>
            </w:r>
          </w:p>
        </w:tc>
      </w:tr>
      <w:tr w:rsidR="004939AF" w:rsidRPr="00C2702B" w:rsidTr="004939AF">
        <w:trPr>
          <w:trHeight w:val="1708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13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2"/>
                <w:szCs w:val="18"/>
              </w:rPr>
              <w:t>银川市兴</w:t>
            </w: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z w:val="22"/>
                <w:szCs w:val="18"/>
              </w:rPr>
              <w:t>庆区童绘童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z w:val="22"/>
                <w:szCs w:val="18"/>
              </w:rPr>
              <w:t>画美术培训中心有限公司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921E21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美术学院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美术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2019.6.30-2020.12.29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2019.7.16</w:t>
            </w:r>
          </w:p>
        </w:tc>
      </w:tr>
      <w:tr w:rsidR="004939AF" w:rsidRPr="00C2702B" w:rsidTr="004939AF">
        <w:trPr>
          <w:trHeight w:val="979"/>
          <w:jc w:val="center"/>
        </w:trPr>
        <w:tc>
          <w:tcPr>
            <w:tcW w:w="832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10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2"/>
                <w:szCs w:val="44"/>
              </w:rPr>
              <w:t>宁夏银燕七彩教育集团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921E21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美术学院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美术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2020.6.28-2021.6.27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2020.7.18</w:t>
            </w:r>
          </w:p>
        </w:tc>
      </w:tr>
      <w:tr w:rsidR="004939AF" w:rsidRPr="00C2702B" w:rsidTr="004939AF">
        <w:trPr>
          <w:trHeight w:val="1691"/>
          <w:jc w:val="center"/>
        </w:trPr>
        <w:tc>
          <w:tcPr>
            <w:tcW w:w="832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560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北京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民族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民间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舞蹈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家协会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  <w:r w:rsidRPr="00C2702B">
              <w:rPr>
                <w:rFonts w:ascii="仿宋_GB2312" w:eastAsia="仿宋_GB2312" w:hint="eastAsia"/>
                <w:color w:val="000000" w:themeColor="text1"/>
                <w:spacing w:val="-22"/>
                <w:sz w:val="24"/>
                <w:szCs w:val="44"/>
              </w:rPr>
              <w:t>（宁夏</w:t>
            </w:r>
            <w:r w:rsidRPr="00C2702B">
              <w:rPr>
                <w:rFonts w:ascii="仿宋_GB2312" w:eastAsia="仿宋_GB2312"/>
                <w:color w:val="000000" w:themeColor="text1"/>
                <w:spacing w:val="-22"/>
                <w:sz w:val="24"/>
                <w:szCs w:val="44"/>
              </w:rPr>
              <w:t>银燕七彩集团</w:t>
            </w:r>
            <w:r w:rsidRPr="00C2702B">
              <w:rPr>
                <w:rFonts w:ascii="仿宋_GB2312" w:eastAsia="仿宋_GB2312" w:hint="eastAsia"/>
                <w:color w:val="000000" w:themeColor="text1"/>
                <w:spacing w:val="-22"/>
                <w:sz w:val="24"/>
                <w:szCs w:val="44"/>
              </w:rPr>
              <w:t>体系内）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2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2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pacing w:val="-22"/>
                <w:sz w:val="24"/>
                <w:szCs w:val="44"/>
              </w:rPr>
              <w:t>民族民间舞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2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2"/>
                <w:sz w:val="24"/>
                <w:szCs w:val="44"/>
              </w:rPr>
              <w:t>2019.6.18</w:t>
            </w:r>
            <w:r w:rsidRPr="00C2702B">
              <w:rPr>
                <w:rFonts w:ascii="仿宋_GB2312" w:eastAsia="仿宋_GB2312"/>
                <w:color w:val="000000" w:themeColor="text1"/>
                <w:spacing w:val="-22"/>
                <w:sz w:val="24"/>
                <w:szCs w:val="44"/>
              </w:rPr>
              <w:t>-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2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pacing w:val="-22"/>
                <w:sz w:val="24"/>
                <w:szCs w:val="44"/>
              </w:rPr>
              <w:t>2021.12.31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2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2"/>
                <w:sz w:val="24"/>
                <w:szCs w:val="44"/>
              </w:rPr>
              <w:t>2019.6.18</w:t>
            </w:r>
          </w:p>
        </w:tc>
      </w:tr>
      <w:tr w:rsidR="004939AF" w:rsidRPr="00C2702B" w:rsidTr="004939AF">
        <w:trPr>
          <w:trHeight w:val="829"/>
          <w:jc w:val="center"/>
        </w:trPr>
        <w:tc>
          <w:tcPr>
            <w:tcW w:w="832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560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北京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舞蹈学院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银川市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2020.1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.1-2021.4.30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2020.1.12</w:t>
            </w:r>
          </w:p>
        </w:tc>
      </w:tr>
      <w:tr w:rsidR="004939AF" w:rsidRPr="00C2702B" w:rsidTr="004939AF">
        <w:trPr>
          <w:trHeight w:val="1693"/>
          <w:jc w:val="center"/>
        </w:trPr>
        <w:tc>
          <w:tcPr>
            <w:tcW w:w="832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560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艺术职业教育学会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民族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民间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2019.1.10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-2020.12.31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2019.2.27</w:t>
            </w:r>
          </w:p>
        </w:tc>
      </w:tr>
      <w:tr w:rsidR="004939AF" w:rsidRPr="00C2702B" w:rsidTr="004939AF">
        <w:trPr>
          <w:trHeight w:val="1825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15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天韵华赋（宁夏）文化传媒有限公司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文化和旅游</w:t>
            </w: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部艺术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发展中心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软笔书法、硬笔书法、山水、花鸟、人物、速写、素描、油画、水彩画、水粉画、漫画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2020.7.1-2022.12.31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2020.7.19</w:t>
            </w:r>
          </w:p>
        </w:tc>
      </w:tr>
      <w:tr w:rsidR="004939AF" w:rsidRPr="00C2702B" w:rsidTr="004939AF">
        <w:trPr>
          <w:trHeight w:val="1270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lastRenderedPageBreak/>
              <w:t>承办单位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序号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承办单位</w:t>
            </w:r>
          </w:p>
        </w:tc>
        <w:tc>
          <w:tcPr>
            <w:tcW w:w="1134" w:type="dxa"/>
            <w:vAlign w:val="center"/>
          </w:tcPr>
          <w:p w:rsidR="004939AF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机构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范围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考试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类别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协议时间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备案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时间</w:t>
            </w:r>
          </w:p>
        </w:tc>
      </w:tr>
      <w:tr w:rsidR="004939AF" w:rsidRPr="00C2702B" w:rsidTr="004939AF">
        <w:trPr>
          <w:trHeight w:val="1116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16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18"/>
                <w:sz w:val="24"/>
                <w:szCs w:val="44"/>
              </w:rPr>
            </w:pP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pacing w:val="-18"/>
                <w:sz w:val="24"/>
                <w:szCs w:val="44"/>
              </w:rPr>
              <w:t>宁夏模舞文化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pacing w:val="-18"/>
                <w:sz w:val="24"/>
                <w:szCs w:val="44"/>
              </w:rPr>
              <w:t>传媒有限公司</w:t>
            </w:r>
          </w:p>
        </w:tc>
        <w:tc>
          <w:tcPr>
            <w:tcW w:w="1134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中国艺术职业教育学会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市</w:t>
            </w: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金凤区</w:t>
            </w:r>
            <w:proofErr w:type="gramEnd"/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爵士舞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2019.9.4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2019.9.16</w:t>
            </w:r>
          </w:p>
        </w:tc>
      </w:tr>
      <w:tr w:rsidR="004939AF" w:rsidRPr="00C2702B" w:rsidTr="004939AF">
        <w:trPr>
          <w:trHeight w:val="851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17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16"/>
                <w:sz w:val="22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16"/>
                <w:sz w:val="22"/>
                <w:szCs w:val="44"/>
              </w:rPr>
              <w:t>宁夏</w:t>
            </w:r>
            <w:r w:rsidRPr="00C2702B">
              <w:rPr>
                <w:rFonts w:ascii="仿宋_GB2312" w:eastAsia="仿宋_GB2312"/>
                <w:color w:val="000000" w:themeColor="text1"/>
                <w:spacing w:val="-16"/>
                <w:sz w:val="22"/>
                <w:szCs w:val="44"/>
              </w:rPr>
              <w:t>体育舞蹈运动协会</w:t>
            </w:r>
          </w:p>
        </w:tc>
        <w:tc>
          <w:tcPr>
            <w:tcW w:w="1134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国际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标准舞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20.6.30-2021.6.30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20.7.17</w:t>
            </w:r>
          </w:p>
        </w:tc>
      </w:tr>
      <w:tr w:rsidR="004939AF" w:rsidRPr="00C2702B" w:rsidTr="00CF44A8">
        <w:trPr>
          <w:trHeight w:val="838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18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宁夏美育文化发展有限公司</w:t>
            </w:r>
          </w:p>
        </w:tc>
        <w:tc>
          <w:tcPr>
            <w:tcW w:w="1134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中国艺术科技</w:t>
            </w:r>
            <w:bookmarkStart w:id="0" w:name="_GoBack"/>
            <w:bookmarkEnd w:id="0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研究所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美术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2019.1.11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</w:t>
            </w:r>
          </w:p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2022.12.31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2019.7.30</w:t>
            </w:r>
          </w:p>
        </w:tc>
      </w:tr>
      <w:tr w:rsidR="004939AF" w:rsidRPr="00C2702B" w:rsidTr="00CF44A8">
        <w:trPr>
          <w:trHeight w:val="1220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19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10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10"/>
                <w:sz w:val="24"/>
                <w:szCs w:val="44"/>
              </w:rPr>
              <w:t>银川市兴</w:t>
            </w: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pacing w:val="-10"/>
                <w:sz w:val="24"/>
                <w:szCs w:val="44"/>
              </w:rPr>
              <w:t>庆区舞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pacing w:val="-10"/>
                <w:sz w:val="24"/>
                <w:szCs w:val="44"/>
              </w:rPr>
              <w:t>之恋舞蹈培训中心</w:t>
            </w:r>
          </w:p>
        </w:tc>
        <w:tc>
          <w:tcPr>
            <w:tcW w:w="1134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2018.5.17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</w:t>
            </w:r>
          </w:p>
          <w:p w:rsidR="004939AF" w:rsidRPr="00C2702B" w:rsidRDefault="004939AF" w:rsidP="004939AF">
            <w:pPr>
              <w:spacing w:line="320" w:lineRule="exact"/>
              <w:ind w:firstLineChars="50" w:firstLine="120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2021.5.17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2019.7.3</w:t>
            </w:r>
          </w:p>
        </w:tc>
      </w:tr>
      <w:tr w:rsidR="004939AF" w:rsidRPr="00C2702B" w:rsidTr="004939AF">
        <w:trPr>
          <w:trHeight w:val="994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00" w:lineRule="exact"/>
              <w:rPr>
                <w:rFonts w:ascii="仿宋_GB2312" w:eastAsia="仿宋_GB2312"/>
                <w:color w:val="000000" w:themeColor="text1"/>
                <w:sz w:val="22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2"/>
                <w:szCs w:val="44"/>
              </w:rPr>
              <w:t>银川兴庆区艾米艺术培训学校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中国音乐学院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音乐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2020.6.30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-2021.6.29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2020.7.29</w:t>
            </w:r>
          </w:p>
        </w:tc>
      </w:tr>
      <w:tr w:rsidR="004939AF" w:rsidRPr="00C2702B" w:rsidTr="00CF44A8">
        <w:trPr>
          <w:trHeight w:val="977"/>
          <w:jc w:val="center"/>
        </w:trPr>
        <w:tc>
          <w:tcPr>
            <w:tcW w:w="832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21</w:t>
            </w:r>
          </w:p>
        </w:tc>
        <w:tc>
          <w:tcPr>
            <w:tcW w:w="1560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银川市兴庆区花儿与小</w:t>
            </w: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歪艺术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培训学校有限公司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南京艺术学院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朗诵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2020.4.9-2020.12.31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2019.7.18</w:t>
            </w:r>
          </w:p>
        </w:tc>
      </w:tr>
      <w:tr w:rsidR="004939AF" w:rsidRPr="00C2702B" w:rsidTr="00CF44A8">
        <w:trPr>
          <w:trHeight w:val="886"/>
          <w:jc w:val="center"/>
        </w:trPr>
        <w:tc>
          <w:tcPr>
            <w:tcW w:w="832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560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中国美术学院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石嘴山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美术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2020.5.18-2021.5.17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2020.6.22</w:t>
            </w:r>
          </w:p>
        </w:tc>
      </w:tr>
      <w:tr w:rsidR="004939AF" w:rsidRPr="00C2702B" w:rsidTr="00CF44A8">
        <w:trPr>
          <w:trHeight w:val="1265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22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宁夏石嘴山市大武口区琴乐美文化艺术培训有限公司</w:t>
            </w:r>
          </w:p>
        </w:tc>
        <w:tc>
          <w:tcPr>
            <w:tcW w:w="1134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西安音乐学院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AF" w:rsidRPr="00C2702B" w:rsidRDefault="004939AF" w:rsidP="004939AF">
            <w:pPr>
              <w:widowControl/>
              <w:jc w:val="center"/>
              <w:rPr>
                <w:rFonts w:ascii="仿宋_GB2312" w:eastAsia="仿宋_GB2312" w:hAnsi="等线"/>
                <w:color w:val="000000" w:themeColor="text1"/>
                <w:sz w:val="24"/>
                <w:szCs w:val="24"/>
              </w:rPr>
            </w:pPr>
            <w:r w:rsidRPr="00C2702B">
              <w:rPr>
                <w:rFonts w:ascii="仿宋_GB2312" w:eastAsia="仿宋_GB2312" w:hAnsi="等线" w:hint="eastAsia"/>
                <w:color w:val="000000" w:themeColor="text1"/>
                <w:sz w:val="24"/>
                <w:szCs w:val="24"/>
              </w:rPr>
              <w:t>全区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AF" w:rsidRPr="00C2702B" w:rsidRDefault="004939AF" w:rsidP="004939AF">
            <w:pPr>
              <w:jc w:val="center"/>
              <w:rPr>
                <w:rFonts w:ascii="仿宋_GB2312" w:eastAsia="仿宋_GB2312" w:hAnsi="等线"/>
                <w:color w:val="000000" w:themeColor="text1"/>
                <w:sz w:val="24"/>
                <w:szCs w:val="24"/>
              </w:rPr>
            </w:pPr>
            <w:r w:rsidRPr="00C2702B">
              <w:rPr>
                <w:rFonts w:ascii="仿宋_GB2312" w:eastAsia="仿宋_GB2312" w:hAnsi="等线" w:hint="eastAsia"/>
                <w:color w:val="000000" w:themeColor="text1"/>
                <w:sz w:val="24"/>
                <w:szCs w:val="24"/>
              </w:rPr>
              <w:t>业余音乐、舞蹈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2020.7.8-2021.7.7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2020.7.28</w:t>
            </w:r>
          </w:p>
        </w:tc>
      </w:tr>
      <w:tr w:rsidR="004939AF" w:rsidRPr="00C2702B" w:rsidTr="00CF44A8">
        <w:trPr>
          <w:trHeight w:val="1130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23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6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6"/>
                <w:sz w:val="24"/>
                <w:szCs w:val="44"/>
              </w:rPr>
              <w:t>吴忠</w:t>
            </w:r>
            <w:proofErr w:type="gramStart"/>
            <w:r w:rsidRPr="00C2702B">
              <w:rPr>
                <w:rFonts w:ascii="仿宋_GB2312" w:eastAsia="仿宋_GB2312"/>
                <w:color w:val="000000" w:themeColor="text1"/>
                <w:spacing w:val="-6"/>
                <w:sz w:val="24"/>
                <w:szCs w:val="44"/>
              </w:rPr>
              <w:t>市启慧艺术</w:t>
            </w:r>
            <w:proofErr w:type="gramEnd"/>
            <w:r w:rsidRPr="00C2702B">
              <w:rPr>
                <w:rFonts w:ascii="仿宋_GB2312" w:eastAsia="仿宋_GB2312"/>
                <w:color w:val="000000" w:themeColor="text1"/>
                <w:spacing w:val="-6"/>
                <w:sz w:val="24"/>
                <w:szCs w:val="44"/>
              </w:rPr>
              <w:t>培训学校有限公司</w:t>
            </w:r>
          </w:p>
        </w:tc>
        <w:tc>
          <w:tcPr>
            <w:tcW w:w="1134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吴忠市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业余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音乐、舞蹈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2019.12.26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-2020.12.26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2020.7.28</w:t>
            </w:r>
          </w:p>
        </w:tc>
      </w:tr>
      <w:tr w:rsidR="004939AF" w:rsidRPr="00C2702B" w:rsidTr="00CF44A8">
        <w:trPr>
          <w:trHeight w:val="1401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24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市兴庆区</w:t>
            </w:r>
            <w:proofErr w:type="gramStart"/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怡</w:t>
            </w:r>
            <w:proofErr w:type="gramEnd"/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豪管乐培训中心有限公司</w:t>
            </w:r>
          </w:p>
        </w:tc>
        <w:tc>
          <w:tcPr>
            <w:tcW w:w="1134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市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兴庆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业余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音乐、舞蹈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2019.12.23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-2020.12.23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2020.1.3</w:t>
            </w:r>
          </w:p>
        </w:tc>
      </w:tr>
      <w:tr w:rsidR="004939AF" w:rsidRPr="00C2702B" w:rsidTr="00CF44A8">
        <w:trPr>
          <w:trHeight w:val="846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25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6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pacing w:val="-6"/>
                <w:sz w:val="24"/>
                <w:szCs w:val="44"/>
              </w:rPr>
              <w:t>宁夏</w:t>
            </w:r>
            <w:r w:rsidRPr="00C2702B">
              <w:rPr>
                <w:rFonts w:ascii="仿宋_GB2312" w:eastAsia="仿宋_GB2312"/>
                <w:color w:val="000000" w:themeColor="text1"/>
                <w:spacing w:val="-6"/>
                <w:sz w:val="24"/>
                <w:szCs w:val="44"/>
              </w:rPr>
              <w:t>古筝协会</w:t>
            </w:r>
          </w:p>
        </w:tc>
        <w:tc>
          <w:tcPr>
            <w:tcW w:w="1134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业余音乐、舞蹈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2019.12.31-2020.12.31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2020.7.28</w:t>
            </w:r>
          </w:p>
        </w:tc>
      </w:tr>
      <w:tr w:rsidR="004939AF" w:rsidRPr="00C2702B" w:rsidTr="004939AF">
        <w:trPr>
          <w:trHeight w:val="1270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lastRenderedPageBreak/>
              <w:t>承办单位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序号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承办单位</w:t>
            </w:r>
          </w:p>
        </w:tc>
        <w:tc>
          <w:tcPr>
            <w:tcW w:w="1134" w:type="dxa"/>
            <w:vAlign w:val="center"/>
          </w:tcPr>
          <w:p w:rsidR="004939AF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机构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考级</w:t>
            </w:r>
          </w:p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范围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考试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类别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协议时间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</w:pPr>
            <w:r w:rsidRPr="00C2702B">
              <w:rPr>
                <w:rFonts w:ascii="方正小标宋_GBK" w:eastAsia="方正小标宋_GBK" w:hint="eastAsia"/>
                <w:color w:val="000000" w:themeColor="text1"/>
                <w:sz w:val="24"/>
                <w:szCs w:val="44"/>
              </w:rPr>
              <w:t>备案</w:t>
            </w:r>
            <w:r w:rsidRPr="00C2702B">
              <w:rPr>
                <w:rFonts w:ascii="方正小标宋_GBK" w:eastAsia="方正小标宋_GBK"/>
                <w:color w:val="000000" w:themeColor="text1"/>
                <w:sz w:val="24"/>
                <w:szCs w:val="44"/>
              </w:rPr>
              <w:t>时间</w:t>
            </w:r>
          </w:p>
        </w:tc>
      </w:tr>
      <w:tr w:rsidR="004939AF" w:rsidRPr="00C2702B" w:rsidTr="004939AF">
        <w:trPr>
          <w:trHeight w:val="1559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26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市金</w:t>
            </w:r>
            <w:proofErr w:type="gramStart"/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凤区拂晓星艺术</w:t>
            </w:r>
            <w:proofErr w:type="gramEnd"/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培训</w:t>
            </w: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学校</w:t>
            </w:r>
          </w:p>
        </w:tc>
        <w:tc>
          <w:tcPr>
            <w:tcW w:w="1134" w:type="dxa"/>
            <w:vMerge w:val="restart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北京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舞蹈学院</w:t>
            </w: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银川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芭蕾舞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2020.1.1.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-2021.4.30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2020.1.12</w:t>
            </w:r>
          </w:p>
        </w:tc>
      </w:tr>
      <w:tr w:rsidR="004939AF" w:rsidRPr="00C2702B" w:rsidTr="004939AF">
        <w:trPr>
          <w:trHeight w:val="1396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7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宁夏音乐舞蹈艺术交流联合会</w:t>
            </w:r>
          </w:p>
        </w:tc>
        <w:tc>
          <w:tcPr>
            <w:tcW w:w="1134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银川市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2020.1.1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-2021.4.30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2020.1.12</w:t>
            </w:r>
          </w:p>
        </w:tc>
      </w:tr>
      <w:tr w:rsidR="004939AF" w:rsidRPr="00C2702B" w:rsidTr="004939AF">
        <w:trPr>
          <w:trHeight w:val="1260"/>
          <w:jc w:val="center"/>
        </w:trPr>
        <w:tc>
          <w:tcPr>
            <w:tcW w:w="832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28</w:t>
            </w:r>
          </w:p>
        </w:tc>
        <w:tc>
          <w:tcPr>
            <w:tcW w:w="1560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pacing w:val="-20"/>
                <w:sz w:val="24"/>
                <w:szCs w:val="44"/>
              </w:rPr>
            </w:pPr>
            <w:proofErr w:type="gramStart"/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宁夏沐艺文化</w:t>
            </w:r>
            <w:proofErr w:type="gramEnd"/>
            <w:r w:rsidRPr="00C2702B">
              <w:rPr>
                <w:rFonts w:ascii="仿宋_GB2312" w:eastAsia="仿宋_GB2312" w:hint="eastAsia"/>
                <w:color w:val="000000" w:themeColor="text1"/>
                <w:spacing w:val="-20"/>
                <w:sz w:val="24"/>
                <w:szCs w:val="44"/>
              </w:rPr>
              <w:t>传媒有限公司</w:t>
            </w:r>
          </w:p>
        </w:tc>
        <w:tc>
          <w:tcPr>
            <w:tcW w:w="1134" w:type="dxa"/>
            <w:vMerge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全区</w:t>
            </w:r>
          </w:p>
        </w:tc>
        <w:tc>
          <w:tcPr>
            <w:tcW w:w="213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中国</w:t>
            </w: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舞</w:t>
            </w:r>
          </w:p>
        </w:tc>
        <w:tc>
          <w:tcPr>
            <w:tcW w:w="1559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/>
                <w:color w:val="000000" w:themeColor="text1"/>
                <w:sz w:val="24"/>
                <w:szCs w:val="44"/>
              </w:rPr>
              <w:t>2020.1.1-2021.4.30</w:t>
            </w:r>
          </w:p>
        </w:tc>
        <w:tc>
          <w:tcPr>
            <w:tcW w:w="1417" w:type="dxa"/>
            <w:vAlign w:val="center"/>
          </w:tcPr>
          <w:p w:rsidR="004939AF" w:rsidRPr="00C2702B" w:rsidRDefault="004939AF" w:rsidP="004939AF">
            <w:pPr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:szCs w:val="44"/>
              </w:rPr>
            </w:pPr>
            <w:r w:rsidRPr="00C2702B">
              <w:rPr>
                <w:rFonts w:ascii="仿宋_GB2312" w:eastAsia="仿宋_GB2312" w:hint="eastAsia"/>
                <w:color w:val="000000" w:themeColor="text1"/>
                <w:sz w:val="24"/>
                <w:szCs w:val="44"/>
              </w:rPr>
              <w:t>2020.1.12</w:t>
            </w:r>
          </w:p>
        </w:tc>
      </w:tr>
    </w:tbl>
    <w:p w:rsidR="00EB39E1" w:rsidRPr="00EB39E1" w:rsidRDefault="00EB39E1" w:rsidP="00F55D0E">
      <w:pPr>
        <w:rPr>
          <w:rFonts w:ascii="方正小标宋_GBK" w:eastAsia="方正小标宋_GBK"/>
          <w:szCs w:val="44"/>
        </w:rPr>
      </w:pPr>
    </w:p>
    <w:sectPr w:rsidR="00EB39E1" w:rsidRPr="00EB39E1" w:rsidSect="00B86C2D">
      <w:footerReference w:type="default" r:id="rId7"/>
      <w:pgSz w:w="11906" w:h="16838"/>
      <w:pgMar w:top="1701" w:right="1474" w:bottom="141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E4" w:rsidRDefault="005211E4" w:rsidP="00F632AF">
      <w:r>
        <w:separator/>
      </w:r>
    </w:p>
  </w:endnote>
  <w:endnote w:type="continuationSeparator" w:id="0">
    <w:p w:rsidR="005211E4" w:rsidRDefault="005211E4" w:rsidP="00F6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147182"/>
      <w:docPartObj>
        <w:docPartGallery w:val="Page Numbers (Bottom of Page)"/>
        <w:docPartUnique/>
      </w:docPartObj>
    </w:sdtPr>
    <w:sdtEndPr/>
    <w:sdtContent>
      <w:p w:rsidR="008F18CE" w:rsidRDefault="008F18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4E" w:rsidRPr="0032264E">
          <w:rPr>
            <w:noProof/>
            <w:lang w:val="zh-CN"/>
          </w:rPr>
          <w:t>2</w:t>
        </w:r>
        <w:r>
          <w:fldChar w:fldCharType="end"/>
        </w:r>
      </w:p>
    </w:sdtContent>
  </w:sdt>
  <w:p w:rsidR="008F18CE" w:rsidRDefault="008F1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E4" w:rsidRDefault="005211E4" w:rsidP="00F632AF">
      <w:r>
        <w:separator/>
      </w:r>
    </w:p>
  </w:footnote>
  <w:footnote w:type="continuationSeparator" w:id="0">
    <w:p w:rsidR="005211E4" w:rsidRDefault="005211E4" w:rsidP="00F6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F3"/>
    <w:rsid w:val="000101B3"/>
    <w:rsid w:val="00010F69"/>
    <w:rsid w:val="0001743A"/>
    <w:rsid w:val="00022C7E"/>
    <w:rsid w:val="0005162C"/>
    <w:rsid w:val="000606AE"/>
    <w:rsid w:val="000610D1"/>
    <w:rsid w:val="00090F58"/>
    <w:rsid w:val="000A3503"/>
    <w:rsid w:val="000B3FE1"/>
    <w:rsid w:val="000C21BB"/>
    <w:rsid w:val="000C7D3B"/>
    <w:rsid w:val="000D0AFE"/>
    <w:rsid w:val="000E46E4"/>
    <w:rsid w:val="000F00E4"/>
    <w:rsid w:val="00100A1B"/>
    <w:rsid w:val="0010183C"/>
    <w:rsid w:val="00102CA5"/>
    <w:rsid w:val="00112018"/>
    <w:rsid w:val="00113182"/>
    <w:rsid w:val="0011466C"/>
    <w:rsid w:val="00114D3B"/>
    <w:rsid w:val="001273D2"/>
    <w:rsid w:val="001543F1"/>
    <w:rsid w:val="00155C59"/>
    <w:rsid w:val="00175529"/>
    <w:rsid w:val="00176272"/>
    <w:rsid w:val="00195D54"/>
    <w:rsid w:val="001A0D2B"/>
    <w:rsid w:val="001A189D"/>
    <w:rsid w:val="001A2720"/>
    <w:rsid w:val="001A7C53"/>
    <w:rsid w:val="001B2859"/>
    <w:rsid w:val="001B7CA4"/>
    <w:rsid w:val="001C3CEF"/>
    <w:rsid w:val="001D15C7"/>
    <w:rsid w:val="001E0790"/>
    <w:rsid w:val="001F191A"/>
    <w:rsid w:val="00204275"/>
    <w:rsid w:val="002071F9"/>
    <w:rsid w:val="002224D1"/>
    <w:rsid w:val="002258F3"/>
    <w:rsid w:val="0022600C"/>
    <w:rsid w:val="00230418"/>
    <w:rsid w:val="00243A5E"/>
    <w:rsid w:val="00253C2B"/>
    <w:rsid w:val="00253EB7"/>
    <w:rsid w:val="00261255"/>
    <w:rsid w:val="002640CF"/>
    <w:rsid w:val="00270050"/>
    <w:rsid w:val="00273BA9"/>
    <w:rsid w:val="00280F08"/>
    <w:rsid w:val="002A5BEC"/>
    <w:rsid w:val="002B2180"/>
    <w:rsid w:val="002B59D5"/>
    <w:rsid w:val="002C016A"/>
    <w:rsid w:val="002C0617"/>
    <w:rsid w:val="002C278A"/>
    <w:rsid w:val="002C6567"/>
    <w:rsid w:val="002D22AD"/>
    <w:rsid w:val="002D34CD"/>
    <w:rsid w:val="002D40E8"/>
    <w:rsid w:val="002D44A9"/>
    <w:rsid w:val="002E31E7"/>
    <w:rsid w:val="002F32BC"/>
    <w:rsid w:val="002F5AC1"/>
    <w:rsid w:val="002F615C"/>
    <w:rsid w:val="002F62EB"/>
    <w:rsid w:val="00300FDB"/>
    <w:rsid w:val="00301C70"/>
    <w:rsid w:val="00306AF2"/>
    <w:rsid w:val="0032264E"/>
    <w:rsid w:val="00325930"/>
    <w:rsid w:val="003266C4"/>
    <w:rsid w:val="003317D5"/>
    <w:rsid w:val="00331BA5"/>
    <w:rsid w:val="00342AFA"/>
    <w:rsid w:val="003437F6"/>
    <w:rsid w:val="00357FF0"/>
    <w:rsid w:val="00370BC7"/>
    <w:rsid w:val="00371889"/>
    <w:rsid w:val="003835B9"/>
    <w:rsid w:val="00383C20"/>
    <w:rsid w:val="00384519"/>
    <w:rsid w:val="00390143"/>
    <w:rsid w:val="00394116"/>
    <w:rsid w:val="003C3DDF"/>
    <w:rsid w:val="003C5653"/>
    <w:rsid w:val="003D0B37"/>
    <w:rsid w:val="003E1E83"/>
    <w:rsid w:val="003E2CA7"/>
    <w:rsid w:val="00417BF1"/>
    <w:rsid w:val="00436512"/>
    <w:rsid w:val="00436D95"/>
    <w:rsid w:val="004630E0"/>
    <w:rsid w:val="004630E5"/>
    <w:rsid w:val="004832C8"/>
    <w:rsid w:val="004939AF"/>
    <w:rsid w:val="004A13BC"/>
    <w:rsid w:val="004A40AF"/>
    <w:rsid w:val="004B2839"/>
    <w:rsid w:val="004B475C"/>
    <w:rsid w:val="004C0E57"/>
    <w:rsid w:val="004F7741"/>
    <w:rsid w:val="0050687B"/>
    <w:rsid w:val="0052049D"/>
    <w:rsid w:val="00520FD7"/>
    <w:rsid w:val="005211E4"/>
    <w:rsid w:val="00526E11"/>
    <w:rsid w:val="005271D5"/>
    <w:rsid w:val="00532B6B"/>
    <w:rsid w:val="00542768"/>
    <w:rsid w:val="00555AD8"/>
    <w:rsid w:val="00591B75"/>
    <w:rsid w:val="005A0F2C"/>
    <w:rsid w:val="005B0828"/>
    <w:rsid w:val="005B78A7"/>
    <w:rsid w:val="005D5412"/>
    <w:rsid w:val="005D7CD6"/>
    <w:rsid w:val="005E0EDE"/>
    <w:rsid w:val="005E53AE"/>
    <w:rsid w:val="00603140"/>
    <w:rsid w:val="006040A8"/>
    <w:rsid w:val="006133ED"/>
    <w:rsid w:val="00643E56"/>
    <w:rsid w:val="00646EAE"/>
    <w:rsid w:val="0068383A"/>
    <w:rsid w:val="006859DF"/>
    <w:rsid w:val="00687A6B"/>
    <w:rsid w:val="006A49C3"/>
    <w:rsid w:val="006A641A"/>
    <w:rsid w:val="006A7144"/>
    <w:rsid w:val="006C6115"/>
    <w:rsid w:val="006D1622"/>
    <w:rsid w:val="006E02F4"/>
    <w:rsid w:val="006E761A"/>
    <w:rsid w:val="0070610F"/>
    <w:rsid w:val="0071223A"/>
    <w:rsid w:val="0071255E"/>
    <w:rsid w:val="00715AEC"/>
    <w:rsid w:val="007215A2"/>
    <w:rsid w:val="007426FF"/>
    <w:rsid w:val="00743167"/>
    <w:rsid w:val="00765B92"/>
    <w:rsid w:val="0079549B"/>
    <w:rsid w:val="00797A8D"/>
    <w:rsid w:val="007A2533"/>
    <w:rsid w:val="007A38A3"/>
    <w:rsid w:val="007B7540"/>
    <w:rsid w:val="007C6529"/>
    <w:rsid w:val="007D7922"/>
    <w:rsid w:val="007F744D"/>
    <w:rsid w:val="00803895"/>
    <w:rsid w:val="008053A0"/>
    <w:rsid w:val="0083227E"/>
    <w:rsid w:val="00836C40"/>
    <w:rsid w:val="00841634"/>
    <w:rsid w:val="00842A74"/>
    <w:rsid w:val="00854E1B"/>
    <w:rsid w:val="00874B91"/>
    <w:rsid w:val="008759DC"/>
    <w:rsid w:val="008819B9"/>
    <w:rsid w:val="0088345D"/>
    <w:rsid w:val="00891895"/>
    <w:rsid w:val="00895813"/>
    <w:rsid w:val="00897F80"/>
    <w:rsid w:val="008B141C"/>
    <w:rsid w:val="008B72DF"/>
    <w:rsid w:val="008E54D1"/>
    <w:rsid w:val="008E6099"/>
    <w:rsid w:val="008F18CE"/>
    <w:rsid w:val="008F3C43"/>
    <w:rsid w:val="008F4448"/>
    <w:rsid w:val="00916334"/>
    <w:rsid w:val="0092068A"/>
    <w:rsid w:val="00921E21"/>
    <w:rsid w:val="00921FAC"/>
    <w:rsid w:val="009356D5"/>
    <w:rsid w:val="0097763F"/>
    <w:rsid w:val="00985060"/>
    <w:rsid w:val="00993E73"/>
    <w:rsid w:val="009944AC"/>
    <w:rsid w:val="00994A24"/>
    <w:rsid w:val="009A0B43"/>
    <w:rsid w:val="009B1D8E"/>
    <w:rsid w:val="009C79E2"/>
    <w:rsid w:val="009D3BAC"/>
    <w:rsid w:val="009E1054"/>
    <w:rsid w:val="009E335B"/>
    <w:rsid w:val="009E4F3A"/>
    <w:rsid w:val="009E634E"/>
    <w:rsid w:val="00A11100"/>
    <w:rsid w:val="00A150E2"/>
    <w:rsid w:val="00A22770"/>
    <w:rsid w:val="00A2398D"/>
    <w:rsid w:val="00A240F2"/>
    <w:rsid w:val="00A425A5"/>
    <w:rsid w:val="00A47291"/>
    <w:rsid w:val="00A54A16"/>
    <w:rsid w:val="00A63FFE"/>
    <w:rsid w:val="00A753DD"/>
    <w:rsid w:val="00A84ABA"/>
    <w:rsid w:val="00A87130"/>
    <w:rsid w:val="00A878D2"/>
    <w:rsid w:val="00A9324B"/>
    <w:rsid w:val="00AA7702"/>
    <w:rsid w:val="00AA7CCB"/>
    <w:rsid w:val="00AB07C2"/>
    <w:rsid w:val="00AC723D"/>
    <w:rsid w:val="00AD45C6"/>
    <w:rsid w:val="00AF47FB"/>
    <w:rsid w:val="00B0223B"/>
    <w:rsid w:val="00B11858"/>
    <w:rsid w:val="00B137F4"/>
    <w:rsid w:val="00B27273"/>
    <w:rsid w:val="00B341DA"/>
    <w:rsid w:val="00B40E65"/>
    <w:rsid w:val="00B5033E"/>
    <w:rsid w:val="00B55A5B"/>
    <w:rsid w:val="00B60F40"/>
    <w:rsid w:val="00B611E1"/>
    <w:rsid w:val="00B62DF8"/>
    <w:rsid w:val="00B71D84"/>
    <w:rsid w:val="00B863F8"/>
    <w:rsid w:val="00B86C2D"/>
    <w:rsid w:val="00B873A2"/>
    <w:rsid w:val="00B9309C"/>
    <w:rsid w:val="00B978C1"/>
    <w:rsid w:val="00BA1545"/>
    <w:rsid w:val="00BD132F"/>
    <w:rsid w:val="00BD13A2"/>
    <w:rsid w:val="00BE11C3"/>
    <w:rsid w:val="00BE2150"/>
    <w:rsid w:val="00BE3154"/>
    <w:rsid w:val="00BE6227"/>
    <w:rsid w:val="00BF0722"/>
    <w:rsid w:val="00BF6D8F"/>
    <w:rsid w:val="00C14825"/>
    <w:rsid w:val="00C266E7"/>
    <w:rsid w:val="00C2702B"/>
    <w:rsid w:val="00C369C1"/>
    <w:rsid w:val="00C36FD7"/>
    <w:rsid w:val="00C4028A"/>
    <w:rsid w:val="00C43177"/>
    <w:rsid w:val="00C43CF0"/>
    <w:rsid w:val="00C4615A"/>
    <w:rsid w:val="00C53373"/>
    <w:rsid w:val="00C54A3D"/>
    <w:rsid w:val="00C5551D"/>
    <w:rsid w:val="00C618EF"/>
    <w:rsid w:val="00C63790"/>
    <w:rsid w:val="00C65EBA"/>
    <w:rsid w:val="00C731EB"/>
    <w:rsid w:val="00C73B32"/>
    <w:rsid w:val="00C76DF0"/>
    <w:rsid w:val="00CA09CE"/>
    <w:rsid w:val="00CA58D0"/>
    <w:rsid w:val="00CA6A01"/>
    <w:rsid w:val="00CB2D96"/>
    <w:rsid w:val="00CC1722"/>
    <w:rsid w:val="00CC29C3"/>
    <w:rsid w:val="00CC2BFF"/>
    <w:rsid w:val="00CC481C"/>
    <w:rsid w:val="00CC7518"/>
    <w:rsid w:val="00CD360C"/>
    <w:rsid w:val="00CD3CE1"/>
    <w:rsid w:val="00CE17C1"/>
    <w:rsid w:val="00CE18E0"/>
    <w:rsid w:val="00CF1B82"/>
    <w:rsid w:val="00CF44A8"/>
    <w:rsid w:val="00D21618"/>
    <w:rsid w:val="00D30E5D"/>
    <w:rsid w:val="00D40CBA"/>
    <w:rsid w:val="00D714A3"/>
    <w:rsid w:val="00D80028"/>
    <w:rsid w:val="00D81097"/>
    <w:rsid w:val="00DC4B56"/>
    <w:rsid w:val="00DD0305"/>
    <w:rsid w:val="00DE6C76"/>
    <w:rsid w:val="00DF1D46"/>
    <w:rsid w:val="00DF7B4D"/>
    <w:rsid w:val="00E03390"/>
    <w:rsid w:val="00E05CBE"/>
    <w:rsid w:val="00E20D2D"/>
    <w:rsid w:val="00E2675F"/>
    <w:rsid w:val="00E303A3"/>
    <w:rsid w:val="00E356CF"/>
    <w:rsid w:val="00E36FDF"/>
    <w:rsid w:val="00E42814"/>
    <w:rsid w:val="00E52948"/>
    <w:rsid w:val="00E6549C"/>
    <w:rsid w:val="00E659B5"/>
    <w:rsid w:val="00E6607F"/>
    <w:rsid w:val="00E715EC"/>
    <w:rsid w:val="00E7597F"/>
    <w:rsid w:val="00E80060"/>
    <w:rsid w:val="00E8009C"/>
    <w:rsid w:val="00E8610D"/>
    <w:rsid w:val="00E9013E"/>
    <w:rsid w:val="00E9053C"/>
    <w:rsid w:val="00EB1630"/>
    <w:rsid w:val="00EB39E1"/>
    <w:rsid w:val="00EB76C6"/>
    <w:rsid w:val="00EC3AFC"/>
    <w:rsid w:val="00EC575F"/>
    <w:rsid w:val="00ED3EBF"/>
    <w:rsid w:val="00EE3FFA"/>
    <w:rsid w:val="00EF3725"/>
    <w:rsid w:val="00F00AF4"/>
    <w:rsid w:val="00F22E63"/>
    <w:rsid w:val="00F26C66"/>
    <w:rsid w:val="00F2750A"/>
    <w:rsid w:val="00F50122"/>
    <w:rsid w:val="00F55D0E"/>
    <w:rsid w:val="00F5693F"/>
    <w:rsid w:val="00F632AF"/>
    <w:rsid w:val="00F7257D"/>
    <w:rsid w:val="00F85F82"/>
    <w:rsid w:val="00F90E54"/>
    <w:rsid w:val="00F97BE2"/>
    <w:rsid w:val="00FA256E"/>
    <w:rsid w:val="00FB28D4"/>
    <w:rsid w:val="00FC668E"/>
    <w:rsid w:val="00FC6B67"/>
    <w:rsid w:val="00FD38BE"/>
    <w:rsid w:val="00FD410A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01AE5"/>
  <w15:chartTrackingRefBased/>
  <w15:docId w15:val="{C4A375CD-BBCD-49F7-963C-68EF72F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5F"/>
    <w:pPr>
      <w:widowControl w:val="0"/>
      <w:jc w:val="both"/>
    </w:pPr>
    <w:rPr>
      <w:rFonts w:ascii="Times New Roman" w:eastAsia="方正仿宋_GBK" w:hAnsi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75F"/>
    <w:pPr>
      <w:widowControl w:val="0"/>
      <w:jc w:val="both"/>
    </w:pPr>
  </w:style>
  <w:style w:type="table" w:styleId="a4">
    <w:name w:val="Table Grid"/>
    <w:basedOn w:val="a1"/>
    <w:uiPriority w:val="39"/>
    <w:rsid w:val="00EB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3A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E53AE"/>
    <w:rPr>
      <w:rFonts w:ascii="Times New Roman" w:eastAsia="方正仿宋_GBK" w:hAnsi="Times New Roman"/>
      <w:kern w:val="3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3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32AF"/>
    <w:rPr>
      <w:rFonts w:ascii="Times New Roman" w:eastAsia="方正仿宋_GBK" w:hAnsi="Times New Roman"/>
      <w:kern w:val="3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6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632AF"/>
    <w:rPr>
      <w:rFonts w:ascii="Times New Roman" w:eastAsia="方正仿宋_GBK" w:hAnsi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437F-8A85-49F7-8F7E-6C5CA99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2469</Characters>
  <Application>Microsoft Office Word</Application>
  <DocSecurity>0</DocSecurity>
  <Lines>20</Lines>
  <Paragraphs>5</Paragraphs>
  <ScaleCrop>false</ScaleCrop>
  <Company>微软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</dc:creator>
  <cp:keywords/>
  <dc:description/>
  <cp:lastModifiedBy>吴楠</cp:lastModifiedBy>
  <cp:revision>4</cp:revision>
  <cp:lastPrinted>2020-07-29T03:49:00Z</cp:lastPrinted>
  <dcterms:created xsi:type="dcterms:W3CDTF">2020-07-29T07:17:00Z</dcterms:created>
  <dcterms:modified xsi:type="dcterms:W3CDTF">2020-07-29T07:46:00Z</dcterms:modified>
</cp:coreProperties>
</file>